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（様式第１号）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令和８年４月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米子市長　様</w:t>
      </w: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ind w:leftChars="0" w:firstLine="5040" w:firstLineChars="2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</w:t>
      </w:r>
    </w:p>
    <w:p>
      <w:pPr>
        <w:pStyle w:val="0"/>
        <w:ind w:leftChars="0" w:firstLine="5460" w:firstLineChars="260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プロポーザル参加申込書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下記の公募型プロポーザルに参加を申し込みます。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なお、添付の提出書類の内容については、事実と相違ないことを誓約します。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eastAsia" w:ascii="ＭＳ 明朝" w:hAnsi="ＭＳ 明朝" w:eastAsia="ＭＳ 明朝"/>
          <w:spacing w:val="30"/>
          <w:sz w:val="24"/>
          <w:fitText w:val="840" w:id="1"/>
        </w:rPr>
        <w:t>業務</w:t>
      </w:r>
      <w:r>
        <w:rPr>
          <w:rFonts w:hint="eastAsia" w:ascii="ＭＳ 明朝" w:hAnsi="ＭＳ 明朝" w:eastAsia="ＭＳ 明朝"/>
          <w:spacing w:val="1"/>
          <w:sz w:val="24"/>
          <w:fitText w:val="840" w:id="1"/>
        </w:rPr>
        <w:t>名</w:t>
      </w:r>
      <w:r>
        <w:rPr>
          <w:rFonts w:hint="eastAsia" w:ascii="ＭＳ 明朝" w:hAnsi="ＭＳ 明朝" w:eastAsia="ＭＳ 明朝"/>
          <w:sz w:val="24"/>
        </w:rPr>
        <w:t>　米子市ＳＮＳ運用業務委託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ind w:left="592" w:leftChars="200" w:hanging="172" w:hangingChars="8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・商業登記簿の登記事項証明書（提出日時点で交付の日から３か月を経過していないものに限る。）</w:t>
      </w:r>
    </w:p>
    <w:p>
      <w:pPr>
        <w:pStyle w:val="0"/>
        <w:ind w:leftChars="0"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・市税納税証明書（市税に未納がないことの証明書）</w:t>
      </w:r>
    </w:p>
    <w:p>
      <w:pPr>
        <w:pStyle w:val="0"/>
        <w:ind w:leftChars="0" w:firstLine="42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・役員等調書兼照会承諾書（様式第２号）</w:t>
      </w:r>
    </w:p>
    <w:p>
      <w:pPr>
        <w:pStyle w:val="0"/>
        <w:ind w:left="726" w:leftChars="229" w:hanging="245" w:hangingChars="10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※米子市の指名競争入札の参加資格を有する者は、添付書類の提出を要さない。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249</Characters>
  <Application>JUST Note</Application>
  <Lines>23</Lines>
  <Paragraphs>16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祥子</cp:lastModifiedBy>
  <dcterms:modified xsi:type="dcterms:W3CDTF">2026-04-01T08:52:12Z</dcterms:modified>
  <cp:revision>4</cp:revision>
</cp:coreProperties>
</file>