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別記様式４号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米子市長　様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市税納税状況確認承諾書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フレイル予防推進業務の委託に関するプロポーザル</w:t>
      </w:r>
      <w:bookmarkStart w:id="0" w:name="_GoBack"/>
      <w:bookmarkEnd w:id="0"/>
      <w:r>
        <w:rPr>
          <w:rFonts w:hint="eastAsia"/>
        </w:rPr>
        <w:t>の参加資格審査に必要な市税の納税状況について、市担当者が確認することを承諾します。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firstLine="1474" w:firstLineChars="6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rPr>
          <w:rFonts w:hint="default"/>
        </w:rPr>
      </w:pPr>
    </w:p>
    <w:p>
      <w:pPr>
        <w:pStyle w:val="0"/>
        <w:ind w:firstLine="1474" w:firstLineChars="6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rPr>
          <w:rFonts w:hint="default"/>
        </w:rPr>
      </w:pPr>
    </w:p>
    <w:p>
      <w:pPr>
        <w:pStyle w:val="0"/>
        <w:ind w:firstLine="1474" w:firstLineChars="600"/>
        <w:rPr>
          <w:rFonts w:hint="default"/>
        </w:rPr>
      </w:pPr>
      <w:r>
        <w:rPr>
          <w:rFonts w:hint="eastAsia"/>
        </w:rPr>
        <w:t>代表者職・氏名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460375</wp:posOffset>
                </wp:positionV>
                <wp:extent cx="6124575" cy="188595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245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この承諾書は</w:t>
                            </w:r>
                            <w:r>
                              <w:rPr>
                                <w:rFonts w:hint="default"/>
                              </w:rPr>
                              <w:t>、市税納税証明書の添付を省略するために提出していただくもので、納税状況の確認結果は、当該参加資格審査以外の目的に使用しません。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6.25pt;mso-position-vertical-relative:text;mso-position-horizontal-relative:text;v-text-anchor:top;position:absolute;mso-wrap-mode:square;height:148.5pt;mso-wrap-distance-top:3.6pt;width:482.25pt;mso-wrap-distance-left:9pt;margin-left:-4.1500000000000004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この承諾書は</w:t>
                      </w:r>
                      <w:r>
                        <w:rPr>
                          <w:rFonts w:hint="default"/>
                        </w:rPr>
                        <w:t>、市税納税証明書の添付を省略するために提出していただくもので、納税状況の確認結果は、当該参加資格審査以外の目的に使用しません。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sectPr>
      <w:footerReference r:id="rId5" w:type="even"/>
      <w:pgSz w:w="11906" w:h="16838"/>
      <w:pgMar w:top="1134" w:right="1418" w:bottom="851" w:left="1418" w:header="851" w:footer="992" w:gutter="0"/>
      <w:pgNumType w:fmt="numberInDash" w:start="1"/>
      <w:cols w:space="720"/>
      <w:textDirection w:val="lrTb"/>
      <w:docGrid w:type="linesAndChars" w:linePitch="424" w:charSpace="52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7"/>
      <w:rPr>
        <w:rStyle w:val="25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721"/>
  <w:drawingGridVerticalSpacing w:val="212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29"/>
    <w:uiPriority w:val="0"/>
    <w:rPr>
      <w:kern w:val="2"/>
    </w:rPr>
  </w:style>
  <w:style w:type="paragraph" w:styleId="16">
    <w:name w:val="Body Text Indent 2"/>
    <w:basedOn w:val="0"/>
    <w:next w:val="16"/>
    <w:link w:val="0"/>
    <w:uiPriority w:val="0"/>
    <w:pPr>
      <w:spacing w:line="360" w:lineRule="exact"/>
      <w:ind w:left="409" w:firstLine="254"/>
    </w:pPr>
    <w:rPr>
      <w:kern w:val="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sz w:val="22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="ＭＳ 明朝" w:hAnsi="ＭＳ 明朝"/>
      <w:sz w:val="22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27"/>
    <w:uiPriority w:val="0"/>
    <w:pPr>
      <w:ind w:left="268" w:hanging="268" w:hangingChars="100"/>
    </w:pPr>
    <w:rPr>
      <w:sz w:val="24"/>
    </w:rPr>
  </w:style>
  <w:style w:type="character" w:styleId="27" w:customStyle="1">
    <w:name w:val="本文インデント (文字)"/>
    <w:basedOn w:val="10"/>
    <w:next w:val="27"/>
    <w:link w:val="26"/>
    <w:uiPriority w:val="0"/>
    <w:rPr>
      <w:rFonts w:ascii="ＭＳ 明朝" w:hAnsi="ＭＳ 明朝"/>
      <w:sz w:val="24"/>
    </w:rPr>
  </w:style>
  <w:style w:type="paragraph" w:styleId="28">
    <w:name w:val="Revision"/>
    <w:next w:val="28"/>
    <w:link w:val="0"/>
    <w:uiPriority w:val="0"/>
    <w:rPr>
      <w:rFonts w:ascii="ＭＳ 明朝" w:hAnsi="ＭＳ 明朝"/>
      <w:sz w:val="22"/>
    </w:rPr>
  </w:style>
  <w:style w:type="character" w:styleId="29" w:customStyle="1">
    <w:name w:val="書式なし (文字)"/>
    <w:basedOn w:val="10"/>
    <w:next w:val="29"/>
    <w:link w:val="15"/>
    <w:uiPriority w:val="0"/>
    <w:rPr>
      <w:rFonts w:ascii="ＭＳ 明朝" w:hAnsi="ＭＳ 明朝"/>
      <w:kern w:val="2"/>
      <w:sz w:val="2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35"/>
    <w:uiPriority w:val="0"/>
    <w:semiHidden/>
    <w:pPr>
      <w:jc w:val="left"/>
    </w:pPr>
  </w:style>
  <w:style w:type="character" w:styleId="35" w:customStyle="1">
    <w:name w:val="コメント文字列 (文字)"/>
    <w:basedOn w:val="10"/>
    <w:next w:val="35"/>
    <w:link w:val="34"/>
    <w:uiPriority w:val="0"/>
    <w:rPr>
      <w:rFonts w:ascii="ＭＳ 明朝" w:hAnsi="ＭＳ 明朝"/>
      <w:sz w:val="22"/>
    </w:rPr>
  </w:style>
  <w:style w:type="paragraph" w:styleId="36">
    <w:name w:val="annotation subject"/>
    <w:basedOn w:val="34"/>
    <w:next w:val="34"/>
    <w:link w:val="37"/>
    <w:uiPriority w:val="0"/>
    <w:semiHidden/>
    <w:rPr>
      <w:b w:val="1"/>
    </w:rPr>
  </w:style>
  <w:style w:type="character" w:styleId="37" w:customStyle="1">
    <w:name w:val="コメント内容 (文字)"/>
    <w:basedOn w:val="35"/>
    <w:next w:val="37"/>
    <w:link w:val="36"/>
    <w:uiPriority w:val="0"/>
    <w:rPr>
      <w:rFonts w:ascii="ＭＳ 明朝" w:hAnsi="ＭＳ 明朝"/>
      <w:b w:val="1"/>
      <w:sz w:val="22"/>
    </w:rPr>
  </w:style>
  <w:style w:type="paragraph" w:styleId="38">
    <w:name w:val="Note Heading"/>
    <w:basedOn w:val="0"/>
    <w:next w:val="0"/>
    <w:link w:val="39"/>
    <w:uiPriority w:val="0"/>
    <w:pPr>
      <w:jc w:val="center"/>
    </w:pPr>
  </w:style>
  <w:style w:type="character" w:styleId="39" w:customStyle="1">
    <w:name w:val="記 (文字)"/>
    <w:basedOn w:val="10"/>
    <w:next w:val="39"/>
    <w:link w:val="38"/>
    <w:uiPriority w:val="0"/>
    <w:rPr>
      <w:rFonts w:ascii="ＭＳ 明朝" w:hAnsi="ＭＳ 明朝"/>
      <w:sz w:val="22"/>
    </w:rPr>
  </w:style>
  <w:style w:type="paragraph" w:styleId="40">
    <w:name w:val="Closing"/>
    <w:basedOn w:val="0"/>
    <w:next w:val="40"/>
    <w:link w:val="41"/>
    <w:uiPriority w:val="0"/>
    <w:pPr>
      <w:jc w:val="right"/>
    </w:pPr>
  </w:style>
  <w:style w:type="character" w:styleId="41" w:customStyle="1">
    <w:name w:val="結語 (文字)"/>
    <w:basedOn w:val="10"/>
    <w:next w:val="41"/>
    <w:link w:val="40"/>
    <w:uiPriority w:val="0"/>
    <w:rPr>
      <w:rFonts w:ascii="ＭＳ 明朝" w:hAnsi="ＭＳ 明朝"/>
      <w:sz w:val="22"/>
    </w:rPr>
  </w:style>
  <w:style w:type="table" w:styleId="42">
    <w:name w:val="Table Grid"/>
    <w:basedOn w:val="11"/>
    <w:next w:val="4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2355</TotalTime>
  <Pages>1</Pages>
  <Words>0</Words>
  <Characters>107</Characters>
  <Application>JUST Note</Application>
  <Lines>27</Lines>
  <Paragraphs>8</Paragraphs>
  <CharactersWithSpaces>113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risa2642</dc:creator>
  <cp:lastModifiedBy>森本 雛帆</cp:lastModifiedBy>
  <cp:lastPrinted>2024-02-14T06:02:00Z</cp:lastPrinted>
  <dcterms:created xsi:type="dcterms:W3CDTF">2022-03-29T10:20:00Z</dcterms:created>
  <dcterms:modified xsi:type="dcterms:W3CDTF">2025-10-01T08:04:09Z</dcterms:modified>
  <cp:revision>25</cp:revision>
</cp:coreProperties>
</file>