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第３条関係）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ind w:firstLine="22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米子市長　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spacing w:val="165"/>
          <w:fitText w:val="1320" w:id="1"/>
        </w:rPr>
        <w:t>所在</w:t>
      </w:r>
      <w:r>
        <w:rPr>
          <w:rFonts w:hint="eastAsia" w:asciiTheme="minorEastAsia" w:hAnsiTheme="minorEastAsia"/>
          <w:fitText w:val="1320" w:id="1"/>
        </w:rPr>
        <w:t>地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spacing w:val="440"/>
          <w:kern w:val="0"/>
          <w:fitText w:val="1320" w:id="2"/>
        </w:rPr>
        <w:t>名</w:t>
      </w:r>
      <w:r>
        <w:rPr>
          <w:rFonts w:hint="eastAsia" w:asciiTheme="minorEastAsia" w:hAnsiTheme="minorEastAsia"/>
          <w:spacing w:val="1"/>
          <w:kern w:val="0"/>
          <w:fitText w:val="1320" w:id="2"/>
        </w:rPr>
        <w:t>称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</w:t>
      </w:r>
      <w:r>
        <w:rPr>
          <w:rFonts w:hint="eastAsia" w:asciiTheme="minorEastAsia" w:hAnsiTheme="minorEastAsia"/>
          <w:kern w:val="0"/>
          <w:fitText w:val="1320" w:id="3"/>
        </w:rPr>
        <w:t>代表者職氏名</w:t>
      </w:r>
      <w:r>
        <w:rPr>
          <w:rFonts w:hint="eastAsia" w:asciiTheme="minorEastAsia" w:hAnsiTheme="minorEastAsia"/>
        </w:rPr>
        <w:t>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 xml:space="preserve">                                  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米子市訪問型サービス</w:t>
      </w:r>
      <w:r>
        <w:rPr>
          <w:rFonts w:hint="eastAsia" w:asciiTheme="minorEastAsia" w:hAnsiTheme="minorEastAsia" w:eastAsiaTheme="minorEastAsia"/>
        </w:rPr>
        <w:t>Ｄ</w:t>
      </w:r>
      <w:r>
        <w:rPr>
          <w:rFonts w:hint="eastAsia" w:asciiTheme="minorEastAsia" w:hAnsiTheme="minorEastAsia"/>
        </w:rPr>
        <w:t>事業実施団体登録申請書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訪問型サービス</w:t>
      </w:r>
      <w:r>
        <w:rPr>
          <w:rFonts w:hint="eastAsia" w:asciiTheme="minorEastAsia" w:hAnsiTheme="minorEastAsia" w:eastAsiaTheme="minorEastAsia"/>
        </w:rPr>
        <w:t>Ｄ</w:t>
      </w:r>
      <w:r>
        <w:rPr>
          <w:rFonts w:hint="eastAsia" w:asciiTheme="minorEastAsia" w:hAnsiTheme="minorEastAsia"/>
        </w:rPr>
        <w:t>事業の実施団体として登録を受けたいので、米子市介護予防・日常生活支援総合事業訪問型サービス</w:t>
      </w:r>
      <w:r>
        <w:rPr>
          <w:rFonts w:hint="eastAsia" w:asciiTheme="minorEastAsia" w:hAnsiTheme="minorEastAsia" w:eastAsiaTheme="minorEastAsia"/>
        </w:rPr>
        <w:t>Ｄ</w:t>
      </w:r>
      <w:r>
        <w:rPr>
          <w:rFonts w:hint="eastAsia" w:asciiTheme="minorEastAsia" w:hAnsiTheme="minorEastAsia"/>
        </w:rPr>
        <w:t>事業実施要綱（令和７年９月９</w:t>
      </w:r>
      <w:bookmarkStart w:id="0" w:name="_GoBack"/>
      <w:bookmarkEnd w:id="0"/>
      <w:r>
        <w:rPr>
          <w:rFonts w:hint="eastAsia" w:asciiTheme="minorEastAsia" w:hAnsiTheme="minorEastAsia"/>
        </w:rPr>
        <w:t>日施行）第３条の規定により申請します。</w:t>
      </w:r>
    </w:p>
    <w:p>
      <w:pPr>
        <w:pStyle w:val="0"/>
        <w:ind w:firstLine="88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実施事業　　　　　　　　　訪問型サービス</w:t>
      </w:r>
      <w:r>
        <w:rPr>
          <w:rFonts w:hint="eastAsia" w:asciiTheme="minorEastAsia" w:hAnsiTheme="minorEastAsia" w:eastAsiaTheme="minorEastAsia"/>
        </w:rPr>
        <w:t>Ｄ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２　サービスの対象の範囲　　　（　　　　　　　　　　　　　　）の住民を対象</w:t>
      </w:r>
    </w:p>
    <w:p>
      <w:pPr>
        <w:pStyle w:val="0"/>
        <w:rPr>
          <w:rFonts w:hint="eastAsia" w:asciiTheme="minorEastAsia" w:hAnsiTheme="minorEastAsia"/>
          <w:sz w:val="18"/>
        </w:rPr>
      </w:pPr>
      <w:r>
        <w:rPr>
          <w:rFonts w:hint="eastAsia" w:asciiTheme="minorEastAsia" w:hAnsiTheme="minorEastAsia"/>
        </w:rPr>
        <w:t>３　サービス提供内容　</w:t>
      </w: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715"/>
        <w:gridCol w:w="2340"/>
        <w:gridCol w:w="5760"/>
      </w:tblGrid>
      <w:tr>
        <w:trPr/>
        <w:tc>
          <w:tcPr>
            <w:tcW w:w="305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（実施区分に〇を付ける。）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主な行き先（予定）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通院、日用品の買物等をする場合における送迎前後の付添い支援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通所型サービス事業又は一般介護予防事業として、申請者以外の多様な主体が運営する通いの場への送迎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事業開始年月日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  <w:u w:val="single" w:color="auto"/>
        </w:rPr>
        <w:t>　　　年　　　月　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（１）米子市訪問型サービス</w:t>
      </w:r>
      <w:r>
        <w:rPr>
          <w:rFonts w:hint="eastAsia" w:asciiTheme="minorEastAsia" w:hAnsiTheme="minorEastAsia" w:eastAsiaTheme="minorEastAsia"/>
        </w:rPr>
        <w:t>Ｄ</w:t>
      </w:r>
      <w:r>
        <w:rPr>
          <w:rFonts w:hint="eastAsia" w:asciiTheme="minorEastAsia" w:hAnsiTheme="minorEastAsia"/>
        </w:rPr>
        <w:t>事業実施計画書（別記様式第２号）</w:t>
      </w:r>
    </w:p>
    <w:p>
      <w:pPr>
        <w:pStyle w:val="0"/>
        <w:wordWrap w:val="0"/>
        <w:spacing w:line="32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（２）</w:t>
      </w:r>
      <w:r>
        <w:rPr>
          <w:rFonts w:hint="eastAsia"/>
          <w:sz w:val="22"/>
        </w:rPr>
        <w:t>市税等同意書兼誓約書（別記様式第３号）</w:t>
      </w:r>
    </w:p>
    <w:p>
      <w:pPr>
        <w:pStyle w:val="0"/>
        <w:wordWrap w:val="0"/>
        <w:spacing w:line="320" w:lineRule="exact"/>
        <w:jc w:val="left"/>
        <w:rPr>
          <w:rFonts w:hint="default"/>
        </w:rPr>
      </w:pPr>
      <w:r>
        <w:rPr>
          <w:rFonts w:hint="eastAsia"/>
          <w:sz w:val="22"/>
        </w:rPr>
        <w:t>（３）役員等調書兼照会承諾書（別記様式第４号）</w:t>
      </w:r>
    </w:p>
    <w:sectPr>
      <w:pgSz w:w="11906" w:h="16838"/>
      <w:pgMar w:top="1077" w:right="1701" w:bottom="964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995</TotalTime>
  <Pages>1</Pages>
  <Words>0</Words>
  <Characters>389</Characters>
  <Application>JUST Note</Application>
  <Lines>51</Lines>
  <Paragraphs>35</Paragraphs>
  <Company>Toshiba</Company>
  <CharactersWithSpaces>511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静</dc:creator>
  <cp:lastModifiedBy>飯田 麻友</cp:lastModifiedBy>
  <cp:lastPrinted>2017-03-07T07:20:00Z</cp:lastPrinted>
  <dcterms:created xsi:type="dcterms:W3CDTF">2023-11-26T19:33:00Z</dcterms:created>
  <dcterms:modified xsi:type="dcterms:W3CDTF">2025-09-11T00:10:07Z</dcterms:modified>
  <cp:revision>19</cp:revision>
</cp:coreProperties>
</file>