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様式第９号（第９条関係）</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ind w:firstLine="630"/>
        <w:jc w:val="right"/>
        <w:rPr>
          <w:rFonts w:hint="eastAsia" w:ascii="ＭＳ 明朝" w:hAnsi="ＭＳ 明朝" w:eastAsia="ＭＳ 明朝"/>
          <w:kern w:val="2"/>
          <w:sz w:val="22"/>
        </w:rPr>
      </w:pPr>
      <w:r>
        <w:rPr>
          <w:rFonts w:hint="eastAsia" w:ascii="ＭＳ 明朝" w:hAnsi="ＭＳ 明朝" w:eastAsia="ＭＳ 明朝"/>
          <w:kern w:val="2"/>
          <w:sz w:val="22"/>
        </w:rPr>
        <w:t>年　　月　　日</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ind w:right="840" w:firstLine="210"/>
        <w:jc w:val="both"/>
        <w:rPr>
          <w:rFonts w:hint="eastAsia" w:ascii="ＭＳ 明朝" w:hAnsi="ＭＳ 明朝" w:eastAsia="ＭＳ 明朝"/>
          <w:kern w:val="2"/>
          <w:sz w:val="22"/>
        </w:rPr>
      </w:pPr>
      <w:r>
        <w:rPr>
          <w:rFonts w:hint="eastAsia" w:ascii="ＭＳ 明朝" w:hAnsi="ＭＳ 明朝" w:eastAsia="ＭＳ 明朝"/>
          <w:kern w:val="2"/>
          <w:sz w:val="22"/>
        </w:rPr>
        <w:t>米子市長　様</w:t>
      </w:r>
    </w:p>
    <w:p>
      <w:pPr>
        <w:pStyle w:val="0"/>
        <w:widowControl w:val="0"/>
        <w:autoSpaceDE w:val="0"/>
        <w:autoSpaceDN w:val="0"/>
        <w:adjustRightInd w:val="0"/>
        <w:ind w:right="840" w:firstLine="210"/>
        <w:jc w:val="both"/>
        <w:rPr>
          <w:rFonts w:hint="eastAsia" w:ascii="ＭＳ 明朝" w:hAnsi="ＭＳ 明朝" w:eastAsia="ＭＳ 明朝"/>
          <w:kern w:val="2"/>
          <w:sz w:val="22"/>
        </w:rPr>
      </w:pPr>
      <w:r>
        <w:rPr>
          <w:rFonts w:hint="eastAsia" w:ascii="ＭＳ 明朝" w:hAnsi="ＭＳ 明朝" w:eastAsia="ＭＳ 明朝"/>
          <w:kern w:val="2"/>
          <w:sz w:val="22"/>
        </w:rPr>
        <w:t>　　　　　　　　　　　　　　　補助事業者　</w:t>
      </w:r>
      <w:r>
        <w:rPr>
          <w:rFonts w:hint="eastAsia" w:ascii="ＭＳ 明朝" w:hAnsi="ＭＳ 明朝" w:eastAsia="ＭＳ 明朝"/>
          <w:spacing w:val="165"/>
          <w:kern w:val="2"/>
          <w:sz w:val="22"/>
          <w:fitText w:val="1320" w:id="1"/>
        </w:rPr>
        <w:t>所在</w:t>
      </w:r>
      <w:r>
        <w:rPr>
          <w:rFonts w:hint="eastAsia" w:ascii="ＭＳ 明朝" w:hAnsi="ＭＳ 明朝" w:eastAsia="ＭＳ 明朝"/>
          <w:kern w:val="2"/>
          <w:sz w:val="22"/>
          <w:fitText w:val="1320" w:id="1"/>
        </w:rPr>
        <w:t>地</w:t>
      </w:r>
    </w:p>
    <w:p>
      <w:pPr>
        <w:pStyle w:val="0"/>
        <w:widowControl w:val="0"/>
        <w:autoSpaceDE w:val="0"/>
        <w:autoSpaceDN w:val="0"/>
        <w:adjustRightInd w:val="0"/>
        <w:ind w:right="840"/>
        <w:jc w:val="both"/>
        <w:rPr>
          <w:rFonts w:hint="eastAsia" w:ascii="ＭＳ 明朝" w:hAnsi="ＭＳ 明朝" w:eastAsia="ＭＳ 明朝"/>
          <w:kern w:val="2"/>
          <w:sz w:val="22"/>
        </w:rPr>
      </w:pPr>
      <w:r>
        <w:rPr>
          <w:rFonts w:hint="eastAsia" w:ascii="ＭＳ 明朝" w:hAnsi="ＭＳ 明朝" w:eastAsia="ＭＳ 明朝"/>
          <w:kern w:val="2"/>
          <w:sz w:val="22"/>
        </w:rPr>
        <w:t>　　　　　　　　　　　　　　　　　　　　　　</w:t>
      </w:r>
      <w:r>
        <w:rPr>
          <w:rFonts w:hint="eastAsia" w:ascii="ＭＳ 明朝" w:hAnsi="ＭＳ 明朝" w:eastAsia="ＭＳ 明朝"/>
          <w:spacing w:val="440"/>
          <w:kern w:val="2"/>
          <w:sz w:val="22"/>
          <w:fitText w:val="1320" w:id="2"/>
        </w:rPr>
        <w:t>名</w:t>
      </w:r>
      <w:r>
        <w:rPr>
          <w:rFonts w:hint="eastAsia" w:ascii="ＭＳ 明朝" w:hAnsi="ＭＳ 明朝" w:eastAsia="ＭＳ 明朝"/>
          <w:kern w:val="2"/>
          <w:sz w:val="22"/>
          <w:fitText w:val="1320" w:id="2"/>
        </w:rPr>
        <w:t>称</w:t>
      </w:r>
    </w:p>
    <w:p>
      <w:pPr>
        <w:pStyle w:val="0"/>
        <w:widowControl w:val="0"/>
        <w:autoSpaceDE w:val="0"/>
        <w:autoSpaceDN w:val="0"/>
        <w:adjustRightInd w:val="0"/>
        <w:ind w:right="-1"/>
        <w:jc w:val="both"/>
        <w:rPr>
          <w:rFonts w:hint="eastAsia" w:ascii="ＭＳ 明朝" w:hAnsi="ＭＳ 明朝" w:eastAsia="ＭＳ 明朝"/>
          <w:kern w:val="2"/>
          <w:sz w:val="22"/>
        </w:rPr>
      </w:pPr>
      <w:r>
        <w:rPr>
          <w:rFonts w:hint="eastAsia" w:ascii="ＭＳ 明朝" w:hAnsi="ＭＳ 明朝" w:eastAsia="ＭＳ 明朝"/>
          <w:kern w:val="2"/>
          <w:sz w:val="22"/>
        </w:rPr>
        <w:t>　　　　　　　　　　　　　　　　　　　　　　代表者職氏名　　　　　　　　　</w:t>
      </w:r>
    </w:p>
    <w:p>
      <w:pPr>
        <w:pStyle w:val="0"/>
        <w:widowControl w:val="0"/>
        <w:autoSpaceDE w:val="0"/>
        <w:autoSpaceDN w:val="0"/>
        <w:adjustRightInd w:val="0"/>
        <w:ind w:right="840"/>
        <w:jc w:val="both"/>
        <w:rPr>
          <w:rFonts w:hint="eastAsia" w:ascii="ＭＳ 明朝" w:hAnsi="ＭＳ 明朝" w:eastAsia="ＭＳ 明朝"/>
          <w:kern w:val="2"/>
        </w:rPr>
      </w:pPr>
    </w:p>
    <w:p>
      <w:pPr>
        <w:pStyle w:val="0"/>
        <w:widowControl w:val="0"/>
        <w:autoSpaceDE w:val="0"/>
        <w:autoSpaceDN w:val="0"/>
        <w:adjustRightInd w:val="0"/>
        <w:jc w:val="both"/>
        <w:rPr>
          <w:rFonts w:hint="eastAsia" w:ascii="ＭＳ 明朝" w:hAnsi="ＭＳ 明朝" w:eastAsia="ＭＳ 明朝"/>
          <w:kern w:val="2"/>
        </w:rPr>
      </w:pPr>
    </w:p>
    <w:p>
      <w:pPr>
        <w:pStyle w:val="0"/>
        <w:widowControl w:val="0"/>
        <w:autoSpaceDE w:val="0"/>
        <w:autoSpaceDN w:val="0"/>
        <w:adjustRightInd w:val="0"/>
        <w:ind w:left="720" w:leftChars="300" w:right="720" w:rightChars="300"/>
        <w:jc w:val="both"/>
        <w:rPr>
          <w:rFonts w:hint="eastAsia" w:ascii="ＭＳ 明朝" w:hAnsi="ＭＳ 明朝" w:eastAsia="ＭＳ 明朝"/>
          <w:kern w:val="2"/>
          <w:sz w:val="22"/>
        </w:rPr>
      </w:pPr>
      <w:r>
        <w:rPr>
          <w:rFonts w:hint="eastAsia" w:ascii="ＭＳ 明朝" w:hAnsi="ＭＳ 明朝" w:eastAsia="ＭＳ 明朝"/>
          <w:kern w:val="2"/>
          <w:sz w:val="22"/>
        </w:rPr>
        <w:t>米子市介護予防・日常生活支援総合事業訪問型サービスＢ補助金実績報告書</w:t>
      </w:r>
    </w:p>
    <w:p>
      <w:pPr>
        <w:pStyle w:val="0"/>
        <w:widowControl w:val="0"/>
        <w:autoSpaceDE w:val="0"/>
        <w:autoSpaceDN w:val="0"/>
        <w:adjustRightInd w:val="0"/>
        <w:jc w:val="both"/>
        <w:rPr>
          <w:rFonts w:hint="eastAsia" w:ascii="ＭＳ 明朝" w:hAnsi="ＭＳ 明朝" w:eastAsia="ＭＳ 明朝"/>
          <w:kern w:val="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　　　　　年　　月　　日付け交付の決定の通知のありました米子市介護予防・日常生活支援総合事業訪問型サービスＢ補助金に係る補助対象事業が完了しましたので、米子市介護予防・日常生活支援総合事業訪問型サービスＢ補助金交付要綱（令和７年８月１９</w:t>
      </w:r>
      <w:bookmarkStart w:id="0" w:name="_GoBack"/>
      <w:bookmarkEnd w:id="0"/>
      <w:r>
        <w:rPr>
          <w:rFonts w:hint="eastAsia" w:ascii="ＭＳ 明朝" w:hAnsi="ＭＳ 明朝" w:eastAsia="ＭＳ 明朝"/>
          <w:kern w:val="2"/>
          <w:sz w:val="22"/>
        </w:rPr>
        <w:t>日施行）第９条の規定により、関係書類を添えて報告します。</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１　補助金交付決定額　　訪問型サービスＢ事業の創出　　　　　　　　　　　　　円</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　　　　　　　　　　　　訪問型サービスＢ事業の運営　　　　　　　　　　　　　円</w:t>
      </w:r>
    </w:p>
    <w:p>
      <w:pPr>
        <w:pStyle w:val="0"/>
        <w:widowControl w:val="0"/>
        <w:autoSpaceDE w:val="0"/>
        <w:autoSpaceDN w:val="0"/>
        <w:adjustRightInd w:val="0"/>
        <w:jc w:val="both"/>
        <w:rPr>
          <w:rFonts w:hint="eastAsia" w:ascii="ＭＳ 明朝" w:hAnsi="ＭＳ 明朝" w:eastAsia="ＭＳ 明朝"/>
          <w:kern w:val="2"/>
          <w:sz w:val="22"/>
        </w:rPr>
      </w:pP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２　添付書類</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（１）実施報告書（別記様式第２号）</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（２）収支決算書（別記様式第３号）</w:t>
      </w:r>
    </w:p>
    <w:p>
      <w:pPr>
        <w:pStyle w:val="0"/>
        <w:widowControl w:val="0"/>
        <w:autoSpaceDE w:val="0"/>
        <w:autoSpaceDN w:val="0"/>
        <w:adjustRightInd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（３）利用者名簿（別記様式第</w:t>
      </w:r>
      <w:r>
        <w:rPr>
          <w:rFonts w:hint="eastAsia" w:ascii="ＭＳ 明朝" w:hAnsi="ＭＳ 明朝" w:eastAsia="ＭＳ 明朝"/>
          <w:kern w:val="2"/>
          <w:sz w:val="22"/>
        </w:rPr>
        <w:t>10</w:t>
      </w:r>
      <w:r>
        <w:rPr>
          <w:rFonts w:hint="eastAsia" w:ascii="ＭＳ 明朝" w:hAnsi="ＭＳ 明朝" w:eastAsia="ＭＳ 明朝"/>
          <w:kern w:val="2"/>
          <w:sz w:val="22"/>
        </w:rPr>
        <w:t>号）</w:t>
      </w:r>
    </w:p>
    <w:p>
      <w:pPr>
        <w:pStyle w:val="0"/>
        <w:widowControl w:val="0"/>
        <w:autoSpaceDE w:val="0"/>
        <w:autoSpaceDN w:val="0"/>
        <w:adjustRightInd w:val="0"/>
        <w:ind w:leftChars="0" w:firstLine="0" w:firstLineChars="0"/>
        <w:jc w:val="both"/>
        <w:rPr>
          <w:rFonts w:hint="eastAsia" w:ascii="ＭＳ 明朝" w:hAnsi="ＭＳ 明朝" w:eastAsia="ＭＳ 明朝"/>
          <w:kern w:val="2"/>
          <w:sz w:val="22"/>
        </w:rPr>
      </w:pPr>
      <w:r>
        <w:rPr>
          <w:rFonts w:hint="eastAsia" w:ascii="ＭＳ 明朝" w:hAnsi="ＭＳ 明朝" w:eastAsia="ＭＳ 明朝"/>
          <w:kern w:val="2"/>
          <w:sz w:val="22"/>
        </w:rPr>
        <w:t>（４）補助対象経費に係る領収書等支払の状況を確認することができる書類の写し</w:t>
      </w:r>
    </w:p>
    <w:p>
      <w:pPr>
        <w:pStyle w:val="0"/>
        <w:widowControl w:val="0"/>
        <w:autoSpaceDE w:val="0"/>
        <w:autoSpaceDN w:val="0"/>
        <w:adjustRightInd w:val="0"/>
        <w:jc w:val="both"/>
        <w:rPr>
          <w:rFonts w:hint="eastAsia" w:ascii="ＭＳ 明朝" w:hAnsi="ＭＳ 明朝" w:eastAsia="ＭＳ 明朝"/>
          <w:kern w:val="2"/>
          <w:sz w:val="22"/>
        </w:rPr>
      </w:pPr>
      <w:r>
        <w:rPr>
          <w:rFonts w:hint="eastAsia" w:ascii="ＭＳ 明朝" w:hAnsi="ＭＳ 明朝" w:eastAsia="ＭＳ 明朝"/>
          <w:kern w:val="2"/>
          <w:sz w:val="22"/>
        </w:rPr>
        <w:t>（５）（１）から（４）までに掲げるもののほか、市長が必要と認める書類</w:t>
      </w:r>
    </w:p>
    <w:sectPr>
      <w:pgMar w:top="1985" w:right="1701" w:bottom="1701" w:left="1701" w:header="720" w:footer="720" w:gutter="0"/>
      <w:cols w:space="720"/>
      <w:textDirection w:val="lrTb"/>
      <w:docGrid w:linePitch="306"/>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UD デジタル 教科書体 NP-R">
    <w:panose1 w:val="00000000000000000000"/>
    <w:charset w:val="80"/>
    <w:family w:val="roman"/>
    <w:notTrueType/>
    <w:pitch w:val="fixed"/>
    <w:sig w:usb0="00000000" w:usb1="00000000" w:usb2="00000000" w:usb3="00000000" w:csb0="00820001" w:csb1="00000000"/>
  </w:font>
  <w:font w:name="BIZ UDPゴシック">
    <w:panose1 w:val="00000000000000000000"/>
    <w:charset w:val="80"/>
    <w:family w:val="modern"/>
    <w:notTrueType/>
    <w:pitch w:val="variable"/>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Meiryo UI">
    <w:panose1 w:val="00000000000000000000"/>
    <w:charset w:val="80"/>
    <w:family w:val="modern"/>
    <w:notTrueType/>
    <w:pitch w:val="variable"/>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oNotShadeFormData/>
  <w:noPunctuationKerning/>
  <w:hdrShapeDefaults>
    <o:shapelayout v:ext="edit"/>
  </w:hdrShapeDefaults>
  <w:compat>
    <w:spaceForUL/>
    <w:balanceSingleByteDoubleByteWidth/>
    <w:doNotLeaveBackslashAlone/>
    <w:ulTrailSpace/>
    <w:doNotExpandShiftReturn/>
    <w:adjustLineHeightInTable/>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Century"/>
      </w:rPr>
    </w:rPrDefault>
    <w:pPrDefault/>
  </w:docDefaults>
  <w:style w:type="paragraph" w:styleId="0" w:default="1">
    <w:name w:val="Normal"/>
    <w:next w:val="0"/>
    <w:link w:val="0"/>
    <w:uiPriority w:val="0"/>
    <w:qFormat/>
    <w:rPr>
      <w:rFonts w:ascii="ＭＳ 明朝" w:hAnsi="ＭＳ 明朝" w:eastAsia="ＭＳ 明朝"/>
      <w:sz w:val="22"/>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TotalTime>
  <Pages>1</Pages>
  <Words>1</Words>
  <Characters>372</Characters>
  <Application>JUST Note</Application>
  <Lines>27</Lines>
  <Paragraphs>16</Paragraphs>
  <CharactersWithSpaces>497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長門 航志</cp:lastModifiedBy>
  <dcterms:created xsi:type="dcterms:W3CDTF">2024-01-10T06:07:00Z</dcterms:created>
  <dcterms:modified xsi:type="dcterms:W3CDTF">2025-08-15T05:01:24Z</dcterms:modified>
  <cp:revision>2</cp:revision>
</cp:coreProperties>
</file>