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rPr>
          <w:rFonts w:hint="default"/>
          <w:highlight w:val="none"/>
        </w:rPr>
      </w:pPr>
      <w:r>
        <w:rPr>
          <w:rFonts w:hint="eastAsia"/>
          <w:highlight w:val="none"/>
        </w:rPr>
        <w:t>別記</w:t>
      </w:r>
    </w:p>
    <w:p>
      <w:pPr>
        <w:pStyle w:val="0"/>
        <w:spacing w:line="0" w:lineRule="atLeast"/>
        <w:rPr>
          <w:rFonts w:hint="default"/>
          <w:highlight w:val="none"/>
        </w:rPr>
      </w:pPr>
      <w:r>
        <w:rPr>
          <w:rFonts w:hint="eastAsia"/>
          <w:highlight w:val="none"/>
        </w:rPr>
        <w:t>様式第１号（第６条関係）</w:t>
      </w:r>
    </w:p>
    <w:p>
      <w:pPr>
        <w:pStyle w:val="0"/>
        <w:spacing w:line="0" w:lineRule="atLeast"/>
        <w:ind w:right="210"/>
        <w:jc w:val="right"/>
        <w:rPr>
          <w:rFonts w:hint="default"/>
          <w:highlight w:val="none"/>
        </w:rPr>
      </w:pPr>
      <w:r>
        <w:rPr>
          <w:rFonts w:hint="eastAsia"/>
          <w:highlight w:val="none"/>
        </w:rPr>
        <w:t>年　　月　　日</w:t>
      </w:r>
    </w:p>
    <w:p>
      <w:pPr>
        <w:pStyle w:val="0"/>
        <w:spacing w:line="0" w:lineRule="atLeast"/>
        <w:rPr>
          <w:rFonts w:hint="default"/>
          <w:highlight w:val="none"/>
        </w:rPr>
      </w:pPr>
    </w:p>
    <w:p>
      <w:pPr>
        <w:pStyle w:val="0"/>
        <w:spacing w:line="0" w:lineRule="atLeast"/>
        <w:jc w:val="center"/>
        <w:rPr>
          <w:rFonts w:hint="default"/>
          <w:highlight w:val="none"/>
        </w:rPr>
      </w:pPr>
      <w:r>
        <w:rPr>
          <w:rFonts w:hint="eastAsia"/>
          <w:highlight w:val="none"/>
        </w:rPr>
        <w:t>米子市不育治療費等助成金交付申請書兼請求書</w:t>
      </w:r>
    </w:p>
    <w:p>
      <w:pPr>
        <w:pStyle w:val="0"/>
        <w:spacing w:line="0" w:lineRule="atLeast"/>
        <w:rPr>
          <w:rFonts w:hint="default"/>
          <w:highlight w:val="none"/>
        </w:rPr>
      </w:pPr>
    </w:p>
    <w:p>
      <w:pPr>
        <w:pStyle w:val="0"/>
        <w:spacing w:line="0" w:lineRule="atLeast"/>
        <w:rPr>
          <w:rFonts w:hint="default"/>
          <w:highlight w:val="none"/>
        </w:rPr>
      </w:pPr>
      <w:r>
        <w:rPr>
          <w:rFonts w:hint="eastAsia"/>
          <w:highlight w:val="none"/>
        </w:rPr>
        <w:t>　米子市不育治療費等助成金につきまして、米子市不育治療費等助成金交付要綱（令和３年９月１日施行）第６条の規定により下記のとおり申請します。なお、交付決定後は、交付決定額の支払を請求します。</w:t>
      </w:r>
    </w:p>
    <w:p>
      <w:pPr>
        <w:pStyle w:val="15"/>
        <w:spacing w:line="0" w:lineRule="atLeast"/>
        <w:rPr>
          <w:rFonts w:hint="default"/>
          <w:highlight w:val="none"/>
        </w:rPr>
      </w:pPr>
      <w:r>
        <w:rPr>
          <w:rFonts w:hint="eastAsia"/>
          <w:highlight w:val="none"/>
        </w:rPr>
        <w:t>記</w:t>
      </w:r>
    </w:p>
    <w:tbl>
      <w:tblPr>
        <w:tblStyle w:val="28"/>
        <w:tblW w:w="9807" w:type="dxa"/>
        <w:tblInd w:w="-176" w:type="dxa"/>
        <w:tblLayout w:type="fixed"/>
        <w:tblLook w:firstRow="1" w:lastRow="0" w:firstColumn="1" w:lastColumn="0" w:noHBand="0" w:noVBand="1" w:val="04A0"/>
      </w:tblPr>
      <w:tblGrid>
        <w:gridCol w:w="452"/>
        <w:gridCol w:w="1302"/>
        <w:gridCol w:w="4162"/>
        <w:gridCol w:w="1404"/>
        <w:gridCol w:w="355"/>
        <w:gridCol w:w="355"/>
        <w:gridCol w:w="355"/>
        <w:gridCol w:w="355"/>
        <w:gridCol w:w="355"/>
        <w:gridCol w:w="355"/>
        <w:gridCol w:w="357"/>
      </w:tblGrid>
      <w:tr>
        <w:trPr>
          <w:trHeight w:val="131" w:hRule="atLeast"/>
        </w:trPr>
        <w:tc>
          <w:tcPr>
            <w:tcW w:w="452" w:type="dxa"/>
            <w:vMerge w:val="restart"/>
            <w:tcBorders>
              <w:top w:val="none" w:color="auto" w:sz="0" w:space="0"/>
              <w:left w:val="none" w:color="auto" w:sz="0" w:space="0"/>
              <w:bottom w:val="none" w:color="auto" w:sz="0" w:space="0"/>
              <w:right w:val="none" w:color="auto" w:sz="0" w:space="0"/>
              <w:tl2br w:val="nil"/>
              <w:tr2bl w:val="none" w:color="auto" w:sz="0" w:space="0"/>
            </w:tcBorders>
            <w:textDirection w:val="tbRlV"/>
            <w:vAlign w:val="center"/>
          </w:tcPr>
          <w:p>
            <w:pPr>
              <w:pStyle w:val="0"/>
              <w:spacing w:line="0" w:lineRule="atLeast"/>
              <w:ind w:left="113" w:right="113"/>
              <w:jc w:val="center"/>
              <w:rPr>
                <w:rFonts w:hint="default"/>
                <w:highlight w:val="none"/>
              </w:rPr>
            </w:pPr>
            <w:r>
              <w:rPr>
                <w:rFonts w:hint="eastAsia"/>
                <w:highlight w:val="none"/>
              </w:rPr>
              <w:t>申　請　者</w:t>
            </w:r>
          </w:p>
        </w:tc>
        <w:tc>
          <w:tcPr>
            <w:tcW w:w="1302" w:type="dxa"/>
            <w:tcBorders>
              <w:top w:val="none" w:color="auto" w:sz="0" w:space="0"/>
              <w:left w:val="none" w:color="auto" w:sz="0" w:space="0"/>
              <w:bottom w:val="dashSmallGap" w:color="auto" w:sz="4" w:space="0"/>
              <w:right w:val="none" w:color="auto" w:sz="0" w:space="0"/>
              <w:tl2br w:val="nil"/>
              <w:tr2bl w:val="none" w:color="auto" w:sz="0" w:space="0"/>
            </w:tcBorders>
            <w:vAlign w:val="center"/>
          </w:tcPr>
          <w:p>
            <w:pPr>
              <w:pStyle w:val="0"/>
              <w:spacing w:line="0" w:lineRule="atLeast"/>
              <w:jc w:val="center"/>
              <w:rPr>
                <w:rFonts w:hint="default"/>
                <w:highlight w:val="none"/>
              </w:rPr>
            </w:pPr>
            <w:r>
              <w:rPr>
                <w:rFonts w:hint="eastAsia"/>
                <w:highlight w:val="none"/>
              </w:rPr>
              <w:t>ふりがな</w:t>
            </w:r>
          </w:p>
        </w:tc>
        <w:tc>
          <w:tcPr>
            <w:tcW w:w="416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0" w:lineRule="atLeast"/>
              <w:jc w:val="center"/>
              <w:rPr>
                <w:rFonts w:hint="default"/>
                <w:sz w:val="16"/>
                <w:highlight w:val="none"/>
              </w:rPr>
            </w:pPr>
          </w:p>
        </w:tc>
        <w:tc>
          <w:tcPr>
            <w:tcW w:w="1404" w:type="dxa"/>
            <w:vMerge w:val="restart"/>
            <w:vAlign w:val="center"/>
          </w:tcPr>
          <w:p>
            <w:pPr>
              <w:pStyle w:val="0"/>
              <w:spacing w:line="0" w:lineRule="atLeast"/>
              <w:jc w:val="center"/>
              <w:rPr>
                <w:rFonts w:hint="default"/>
                <w:highlight w:val="none"/>
              </w:rPr>
            </w:pPr>
            <w:r>
              <w:rPr>
                <w:rFonts w:hint="eastAsia"/>
                <w:highlight w:val="none"/>
              </w:rPr>
              <w:t>生年月日</w:t>
            </w:r>
          </w:p>
        </w:tc>
        <w:tc>
          <w:tcPr>
            <w:tcW w:w="2487" w:type="dxa"/>
            <w:gridSpan w:val="7"/>
            <w:vMerge w:val="restart"/>
            <w:vAlign w:val="center"/>
          </w:tcPr>
          <w:p>
            <w:pPr>
              <w:pStyle w:val="0"/>
              <w:spacing w:line="0" w:lineRule="atLeast"/>
              <w:jc w:val="right"/>
              <w:rPr>
                <w:rFonts w:hint="default"/>
                <w:highlight w:val="none"/>
              </w:rPr>
            </w:pPr>
            <w:r>
              <w:rPr>
                <w:rFonts w:hint="eastAsia"/>
                <w:highlight w:val="none"/>
              </w:rPr>
              <w:t>年　　月　　日</w:t>
            </w:r>
          </w:p>
        </w:tc>
      </w:tr>
      <w:tr>
        <w:trPr>
          <w:trHeight w:val="392" w:hRule="atLeast"/>
        </w:trPr>
        <w:tc>
          <w:tcPr>
            <w:tcW w:w="452" w:type="dxa"/>
            <w:vMerge w:val="continue"/>
            <w:tcBorders>
              <w:top w:val="none" w:color="auto" w:sz="0" w:space="0"/>
              <w:left w:val="none" w:color="auto" w:sz="0" w:space="0"/>
              <w:bottom w:val="none" w:color="auto" w:sz="0" w:space="0"/>
              <w:right w:val="none" w:color="auto" w:sz="0" w:space="0"/>
              <w:tl2br w:val="nil"/>
              <w:tr2bl w:val="none" w:color="auto" w:sz="0" w:space="0"/>
            </w:tcBorders>
            <w:textDirection w:val="tbRlV"/>
            <w:vAlign w:val="center"/>
          </w:tcPr>
          <w:p>
            <w:pPr>
              <w:pStyle w:val="0"/>
              <w:spacing w:line="0" w:lineRule="atLeast"/>
              <w:ind w:left="113" w:right="113"/>
              <w:jc w:val="center"/>
              <w:rPr>
                <w:rFonts w:hint="default"/>
              </w:rPr>
            </w:pPr>
          </w:p>
        </w:tc>
        <w:tc>
          <w:tcPr>
            <w:tcW w:w="1302" w:type="dxa"/>
            <w:vMerge w:val="restart"/>
            <w:tcBorders>
              <w:top w:val="dashSmallGap" w:color="auto" w:sz="4" w:space="0"/>
              <w:left w:val="none" w:color="auto" w:sz="0" w:space="0"/>
              <w:bottom w:val="none" w:color="auto" w:sz="0" w:space="0"/>
              <w:right w:val="none" w:color="auto" w:sz="0" w:space="0"/>
              <w:tl2br w:val="nil"/>
              <w:tr2bl w:val="none" w:color="auto" w:sz="0" w:space="0"/>
            </w:tcBorders>
            <w:vAlign w:val="center"/>
          </w:tcPr>
          <w:p>
            <w:pPr>
              <w:pStyle w:val="0"/>
              <w:spacing w:line="0" w:lineRule="atLeast"/>
              <w:jc w:val="center"/>
              <w:rPr>
                <w:rFonts w:hint="default"/>
                <w:highlight w:val="none"/>
              </w:rPr>
            </w:pPr>
            <w:r>
              <w:rPr>
                <w:rFonts w:hint="eastAsia"/>
                <w:highlight w:val="none"/>
              </w:rPr>
              <w:t>氏　　名</w:t>
            </w:r>
          </w:p>
        </w:tc>
        <w:tc>
          <w:tcPr>
            <w:tcW w:w="4162" w:type="dxa"/>
            <w:tcBorders>
              <w:top w:val="dashSmallGap" w:color="auto" w:sz="4" w:space="0"/>
              <w:left w:val="none" w:color="auto" w:sz="0" w:space="0"/>
              <w:bottom w:val="nil"/>
              <w:right w:val="none" w:color="auto" w:sz="0" w:space="0"/>
              <w:tl2br w:val="none" w:color="auto" w:sz="0" w:space="0"/>
              <w:tr2bl w:val="none" w:color="auto" w:sz="0" w:space="0"/>
            </w:tcBorders>
            <w:vAlign w:val="center"/>
          </w:tcPr>
          <w:p>
            <w:pPr>
              <w:pStyle w:val="0"/>
              <w:spacing w:line="0" w:lineRule="atLeast"/>
              <w:jc w:val="right"/>
              <w:rPr>
                <w:rFonts w:hint="default"/>
                <w:sz w:val="12"/>
                <w:highlight w:val="none"/>
              </w:rPr>
            </w:pPr>
            <w:r>
              <w:rPr>
                <w:rFonts w:hint="eastAsia"/>
                <w:highlight w:val="none"/>
              </w:rPr>
              <w:t>（印）</w:t>
            </w:r>
          </w:p>
        </w:tc>
        <w:tc>
          <w:tcPr>
            <w:tcW w:w="1404" w:type="dxa"/>
            <w:vMerge w:val="continue"/>
            <w:vAlign w:val="center"/>
          </w:tcPr>
          <w:p>
            <w:pPr>
              <w:pStyle w:val="0"/>
              <w:rPr>
                <w:rFonts w:hint="default"/>
              </w:rPr>
            </w:pPr>
          </w:p>
        </w:tc>
        <w:tc>
          <w:tcPr>
            <w:tcW w:w="2487" w:type="dxa"/>
            <w:gridSpan w:val="7"/>
            <w:vMerge w:val="continue"/>
            <w:vAlign w:val="center"/>
          </w:tcPr>
          <w:p>
            <w:pPr>
              <w:pStyle w:val="0"/>
              <w:rPr>
                <w:rFonts w:hint="default"/>
              </w:rPr>
            </w:pPr>
          </w:p>
        </w:tc>
      </w:tr>
      <w:tr>
        <w:trPr>
          <w:trHeight w:val="79" w:hRule="atLeast"/>
        </w:trPr>
        <w:tc>
          <w:tcPr>
            <w:tcW w:w="452" w:type="dxa"/>
            <w:vMerge w:val="continue"/>
            <w:tcBorders>
              <w:top w:val="none" w:color="auto" w:sz="0" w:space="0"/>
              <w:left w:val="none" w:color="auto" w:sz="0" w:space="0"/>
              <w:bottom w:val="none" w:color="auto" w:sz="0" w:space="0"/>
              <w:right w:val="none" w:color="auto" w:sz="0" w:space="0"/>
              <w:tl2br w:val="nil"/>
              <w:tr2bl w:val="none" w:color="auto" w:sz="0" w:space="0"/>
            </w:tcBorders>
            <w:textDirection w:val="tbRlV"/>
            <w:vAlign w:val="center"/>
          </w:tcPr>
          <w:p>
            <w:pPr>
              <w:pStyle w:val="0"/>
              <w:spacing w:line="0" w:lineRule="atLeast"/>
              <w:ind w:left="113" w:right="113"/>
              <w:jc w:val="center"/>
              <w:rPr>
                <w:rFonts w:hint="default"/>
              </w:rPr>
            </w:pPr>
          </w:p>
        </w:tc>
        <w:tc>
          <w:tcPr>
            <w:tcW w:w="1302" w:type="dxa"/>
            <w:vMerge w:val="continue"/>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spacing w:line="0" w:lineRule="atLeast"/>
              <w:jc w:val="center"/>
              <w:rPr>
                <w:rFonts w:hint="default"/>
              </w:rPr>
            </w:pPr>
          </w:p>
        </w:tc>
        <w:tc>
          <w:tcPr>
            <w:tcW w:w="4162"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right"/>
              <w:rPr>
                <w:rFonts w:hint="default"/>
                <w:sz w:val="16"/>
                <w:highlight w:val="none"/>
              </w:rPr>
            </w:pPr>
            <w:r>
              <w:rPr>
                <w:rFonts w:hint="eastAsia"/>
                <w:sz w:val="12"/>
                <w:highlight w:val="none"/>
              </w:rPr>
              <w:t>※自署の場合は、押印省略可</w:t>
            </w:r>
          </w:p>
        </w:tc>
        <w:tc>
          <w:tcPr>
            <w:tcW w:w="1404" w:type="dxa"/>
            <w:vMerge w:val="continue"/>
            <w:vAlign w:val="center"/>
          </w:tcPr>
          <w:p>
            <w:pPr>
              <w:pStyle w:val="0"/>
              <w:rPr>
                <w:rFonts w:hint="default"/>
              </w:rPr>
            </w:pPr>
          </w:p>
        </w:tc>
        <w:tc>
          <w:tcPr>
            <w:tcW w:w="2487" w:type="dxa"/>
            <w:gridSpan w:val="7"/>
            <w:vMerge w:val="continue"/>
            <w:vAlign w:val="center"/>
          </w:tcPr>
          <w:p>
            <w:pPr>
              <w:pStyle w:val="0"/>
              <w:rPr>
                <w:rFonts w:hint="default"/>
              </w:rPr>
            </w:pPr>
          </w:p>
        </w:tc>
      </w:tr>
      <w:tr>
        <w:trPr>
          <w:trHeight w:val="607" w:hRule="atLeast"/>
        </w:trPr>
        <w:tc>
          <w:tcPr>
            <w:tcW w:w="452" w:type="dxa"/>
            <w:vMerge w:val="continue"/>
            <w:tcBorders>
              <w:top w:val="none" w:color="auto" w:sz="0" w:space="0"/>
              <w:left w:val="none" w:color="auto" w:sz="0" w:space="0"/>
              <w:bottom w:val="none" w:color="auto" w:sz="0" w:space="0"/>
              <w:right w:val="none" w:color="auto" w:sz="0" w:space="0"/>
              <w:tl2br w:val="nil"/>
              <w:tr2bl w:val="none" w:color="auto" w:sz="0" w:space="0"/>
            </w:tcBorders>
            <w:textDirection w:val="tbRlV"/>
            <w:vAlign w:val="center"/>
          </w:tcPr>
          <w:p>
            <w:pPr>
              <w:pStyle w:val="0"/>
              <w:spacing w:line="0" w:lineRule="atLeast"/>
              <w:ind w:left="113" w:right="113"/>
              <w:jc w:val="center"/>
              <w:rPr>
                <w:rFonts w:hint="default"/>
              </w:rPr>
            </w:pPr>
          </w:p>
        </w:tc>
        <w:tc>
          <w:tcPr>
            <w:tcW w:w="1302" w:type="dxa"/>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spacing w:line="0" w:lineRule="atLeast"/>
              <w:jc w:val="center"/>
              <w:rPr>
                <w:rFonts w:hint="default"/>
                <w:highlight w:val="none"/>
              </w:rPr>
            </w:pPr>
            <w:r>
              <w:rPr>
                <w:rFonts w:hint="eastAsia"/>
                <w:spacing w:val="52"/>
                <w:kern w:val="0"/>
                <w:highlight w:val="none"/>
                <w:fitText w:val="840" w:id="1"/>
              </w:rPr>
              <w:t>現住</w:t>
            </w:r>
            <w:r>
              <w:rPr>
                <w:rFonts w:hint="eastAsia"/>
                <w:spacing w:val="1"/>
                <w:kern w:val="0"/>
                <w:highlight w:val="none"/>
                <w:fitText w:val="840" w:id="1"/>
              </w:rPr>
              <w:t>所</w:t>
            </w:r>
          </w:p>
        </w:tc>
        <w:tc>
          <w:tcPr>
            <w:tcW w:w="4162" w:type="dxa"/>
            <w:vAlign w:val="top"/>
          </w:tcPr>
          <w:p>
            <w:pPr>
              <w:pStyle w:val="0"/>
              <w:spacing w:line="0" w:lineRule="atLeast"/>
              <w:rPr>
                <w:rFonts w:hint="default"/>
                <w:highlight w:val="none"/>
              </w:rPr>
            </w:pPr>
            <w:r>
              <w:rPr>
                <w:rFonts w:hint="eastAsia"/>
                <w:highlight w:val="none"/>
              </w:rPr>
              <w:t>〒</w:t>
            </w:r>
          </w:p>
        </w:tc>
        <w:tc>
          <w:tcPr>
            <w:tcW w:w="1404" w:type="dxa"/>
            <w:vAlign w:val="center"/>
          </w:tcPr>
          <w:p>
            <w:pPr>
              <w:pStyle w:val="0"/>
              <w:spacing w:line="0" w:lineRule="atLeast"/>
              <w:jc w:val="center"/>
              <w:rPr>
                <w:rFonts w:hint="default"/>
                <w:highlight w:val="none"/>
              </w:rPr>
            </w:pPr>
            <w:r>
              <w:rPr>
                <w:rFonts w:hint="eastAsia"/>
                <w:highlight w:val="none"/>
              </w:rPr>
              <w:t>電話番号</w:t>
            </w:r>
          </w:p>
        </w:tc>
        <w:tc>
          <w:tcPr>
            <w:tcW w:w="2487" w:type="dxa"/>
            <w:gridSpan w:val="7"/>
            <w:vAlign w:val="center"/>
          </w:tcPr>
          <w:p>
            <w:pPr>
              <w:pStyle w:val="0"/>
              <w:spacing w:line="0" w:lineRule="atLeast"/>
              <w:jc w:val="center"/>
              <w:rPr>
                <w:rFonts w:hint="default"/>
                <w:highlight w:val="none"/>
              </w:rPr>
            </w:pPr>
          </w:p>
        </w:tc>
      </w:tr>
      <w:tr>
        <w:trPr>
          <w:trHeight w:val="55" w:hRule="atLeast"/>
        </w:trPr>
        <w:tc>
          <w:tcPr>
            <w:tcW w:w="452" w:type="dxa"/>
            <w:vMerge w:val="restart"/>
            <w:tcBorders>
              <w:top w:val="none" w:color="auto" w:sz="0" w:space="0"/>
              <w:left w:val="none" w:color="auto" w:sz="0" w:space="0"/>
              <w:bottom w:val="none" w:color="auto" w:sz="0" w:space="0"/>
              <w:right w:val="none" w:color="auto" w:sz="0" w:space="0"/>
              <w:tl2br w:val="nil"/>
              <w:tr2bl w:val="none" w:color="auto" w:sz="0" w:space="0"/>
            </w:tcBorders>
            <w:textDirection w:val="tbRlV"/>
            <w:vAlign w:val="center"/>
          </w:tcPr>
          <w:p>
            <w:pPr>
              <w:pStyle w:val="0"/>
              <w:spacing w:line="0" w:lineRule="atLeast"/>
              <w:ind w:left="113" w:right="113"/>
              <w:jc w:val="center"/>
              <w:rPr>
                <w:rFonts w:hint="default"/>
                <w:highlight w:val="none"/>
              </w:rPr>
            </w:pPr>
            <w:r>
              <w:rPr>
                <w:rFonts w:hint="eastAsia"/>
                <w:highlight w:val="none"/>
              </w:rPr>
              <w:t>配　偶　者</w:t>
            </w:r>
          </w:p>
        </w:tc>
        <w:tc>
          <w:tcPr>
            <w:tcW w:w="1302" w:type="dxa"/>
            <w:tcBorders>
              <w:top w:val="none" w:color="auto" w:sz="0" w:space="0"/>
              <w:left w:val="none" w:color="auto" w:sz="0" w:space="0"/>
              <w:bottom w:val="dashSmallGap" w:color="auto" w:sz="4" w:space="0"/>
              <w:right w:val="none" w:color="auto" w:sz="0" w:space="0"/>
              <w:tl2br w:val="nil"/>
              <w:tr2bl w:val="none" w:color="auto" w:sz="0" w:space="0"/>
            </w:tcBorders>
            <w:vAlign w:val="center"/>
          </w:tcPr>
          <w:p>
            <w:pPr>
              <w:pStyle w:val="0"/>
              <w:spacing w:line="0" w:lineRule="atLeast"/>
              <w:jc w:val="center"/>
              <w:rPr>
                <w:rFonts w:hint="default"/>
                <w:highlight w:val="none"/>
              </w:rPr>
            </w:pPr>
            <w:r>
              <w:rPr>
                <w:rFonts w:hint="eastAsia"/>
                <w:highlight w:val="none"/>
              </w:rPr>
              <w:t>ふりがな</w:t>
            </w:r>
          </w:p>
        </w:tc>
        <w:tc>
          <w:tcPr>
            <w:tcW w:w="416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0" w:lineRule="atLeast"/>
              <w:jc w:val="center"/>
              <w:rPr>
                <w:rFonts w:hint="default"/>
                <w:sz w:val="16"/>
                <w:highlight w:val="none"/>
              </w:rPr>
            </w:pPr>
          </w:p>
        </w:tc>
        <w:tc>
          <w:tcPr>
            <w:tcW w:w="1404" w:type="dxa"/>
            <w:vMerge w:val="restart"/>
            <w:vAlign w:val="center"/>
          </w:tcPr>
          <w:p>
            <w:pPr>
              <w:pStyle w:val="0"/>
              <w:spacing w:line="0" w:lineRule="atLeast"/>
              <w:jc w:val="center"/>
              <w:rPr>
                <w:rFonts w:hint="default"/>
                <w:highlight w:val="none"/>
              </w:rPr>
            </w:pPr>
            <w:r>
              <w:rPr>
                <w:rFonts w:hint="eastAsia"/>
                <w:highlight w:val="none"/>
              </w:rPr>
              <w:t>生年月日</w:t>
            </w:r>
          </w:p>
        </w:tc>
        <w:tc>
          <w:tcPr>
            <w:tcW w:w="2487" w:type="dxa"/>
            <w:gridSpan w:val="7"/>
            <w:vMerge w:val="restart"/>
            <w:vAlign w:val="center"/>
          </w:tcPr>
          <w:p>
            <w:pPr>
              <w:pStyle w:val="0"/>
              <w:spacing w:line="0" w:lineRule="atLeast"/>
              <w:jc w:val="right"/>
              <w:rPr>
                <w:rFonts w:hint="default"/>
                <w:highlight w:val="none"/>
              </w:rPr>
            </w:pPr>
            <w:r>
              <w:rPr>
                <w:rFonts w:hint="eastAsia"/>
                <w:highlight w:val="none"/>
              </w:rPr>
              <w:t>年　　月　　日</w:t>
            </w:r>
          </w:p>
        </w:tc>
      </w:tr>
      <w:tr>
        <w:trPr>
          <w:trHeight w:val="452" w:hRule="atLeast"/>
        </w:trPr>
        <w:tc>
          <w:tcPr>
            <w:tcW w:w="452" w:type="dxa"/>
            <w:vMerge w:val="continue"/>
            <w:tcBorders>
              <w:top w:val="none" w:color="auto" w:sz="0" w:space="0"/>
              <w:left w:val="none" w:color="auto" w:sz="0" w:space="0"/>
              <w:bottom w:val="none" w:color="auto" w:sz="0" w:space="0"/>
              <w:right w:val="none" w:color="auto" w:sz="0" w:space="0"/>
              <w:tl2br w:val="nil"/>
              <w:tr2bl w:val="none" w:color="auto" w:sz="0" w:space="0"/>
            </w:tcBorders>
            <w:vAlign w:val="top"/>
          </w:tcPr>
          <w:p>
            <w:pPr>
              <w:pStyle w:val="0"/>
              <w:spacing w:line="0" w:lineRule="atLeast"/>
              <w:jc w:val="center"/>
              <w:rPr>
                <w:rFonts w:hint="default"/>
              </w:rPr>
            </w:pPr>
          </w:p>
        </w:tc>
        <w:tc>
          <w:tcPr>
            <w:tcW w:w="1302" w:type="dxa"/>
            <w:vMerge w:val="restart"/>
            <w:tcBorders>
              <w:top w:val="dashSmallGap" w:color="auto" w:sz="4" w:space="0"/>
              <w:left w:val="none" w:color="auto" w:sz="0" w:space="0"/>
              <w:bottom w:val="none" w:color="auto" w:sz="0" w:space="0"/>
              <w:right w:val="none" w:color="auto" w:sz="0" w:space="0"/>
              <w:tl2br w:val="nil"/>
              <w:tr2bl w:val="none" w:color="auto" w:sz="0" w:space="0"/>
            </w:tcBorders>
            <w:vAlign w:val="center"/>
          </w:tcPr>
          <w:p>
            <w:pPr>
              <w:pStyle w:val="0"/>
              <w:spacing w:line="0" w:lineRule="atLeast"/>
              <w:jc w:val="center"/>
              <w:rPr>
                <w:rFonts w:hint="default"/>
                <w:highlight w:val="none"/>
              </w:rPr>
            </w:pPr>
            <w:r>
              <w:rPr>
                <w:rFonts w:hint="eastAsia"/>
                <w:highlight w:val="none"/>
              </w:rPr>
              <w:t>氏　　名</w:t>
            </w:r>
          </w:p>
        </w:tc>
        <w:tc>
          <w:tcPr>
            <w:tcW w:w="4162" w:type="dxa"/>
            <w:tcBorders>
              <w:top w:val="dashSmallGap" w:color="auto" w:sz="4" w:space="0"/>
              <w:left w:val="none" w:color="auto" w:sz="0" w:space="0"/>
              <w:bottom w:val="nil"/>
              <w:right w:val="none" w:color="auto" w:sz="0" w:space="0"/>
              <w:tl2br w:val="none" w:color="auto" w:sz="0" w:space="0"/>
              <w:tr2bl w:val="none" w:color="auto" w:sz="0" w:space="0"/>
            </w:tcBorders>
            <w:vAlign w:val="center"/>
          </w:tcPr>
          <w:p>
            <w:pPr>
              <w:pStyle w:val="0"/>
              <w:spacing w:line="0" w:lineRule="atLeast"/>
              <w:jc w:val="right"/>
              <w:rPr>
                <w:rFonts w:hint="default"/>
                <w:sz w:val="12"/>
                <w:highlight w:val="none"/>
              </w:rPr>
            </w:pPr>
          </w:p>
        </w:tc>
        <w:tc>
          <w:tcPr>
            <w:tcW w:w="1404" w:type="dxa"/>
            <w:vMerge w:val="continue"/>
            <w:vAlign w:val="center"/>
          </w:tcPr>
          <w:p>
            <w:pPr>
              <w:pStyle w:val="0"/>
              <w:rPr>
                <w:rFonts w:hint="default"/>
              </w:rPr>
            </w:pPr>
          </w:p>
        </w:tc>
        <w:tc>
          <w:tcPr>
            <w:tcW w:w="2487" w:type="dxa"/>
            <w:gridSpan w:val="7"/>
            <w:vMerge w:val="continue"/>
            <w:vAlign w:val="center"/>
          </w:tcPr>
          <w:p>
            <w:pPr>
              <w:pStyle w:val="0"/>
              <w:rPr>
                <w:rFonts w:hint="default"/>
              </w:rPr>
            </w:pPr>
          </w:p>
        </w:tc>
      </w:tr>
      <w:tr>
        <w:trPr>
          <w:trHeight w:val="161" w:hRule="atLeast"/>
        </w:trPr>
        <w:tc>
          <w:tcPr>
            <w:tcW w:w="452" w:type="dxa"/>
            <w:vMerge w:val="continue"/>
            <w:tcBorders>
              <w:top w:val="none" w:color="auto" w:sz="0" w:space="0"/>
              <w:left w:val="none" w:color="auto" w:sz="0" w:space="0"/>
              <w:bottom w:val="none" w:color="auto" w:sz="0" w:space="0"/>
              <w:right w:val="none" w:color="auto" w:sz="0" w:space="0"/>
              <w:tl2br w:val="nil"/>
              <w:tr2bl w:val="none" w:color="auto" w:sz="0" w:space="0"/>
            </w:tcBorders>
            <w:vAlign w:val="top"/>
          </w:tcPr>
          <w:p>
            <w:pPr>
              <w:pStyle w:val="0"/>
              <w:spacing w:line="0" w:lineRule="atLeast"/>
              <w:jc w:val="center"/>
              <w:rPr>
                <w:rFonts w:hint="default"/>
              </w:rPr>
            </w:pPr>
          </w:p>
        </w:tc>
        <w:tc>
          <w:tcPr>
            <w:tcW w:w="1302" w:type="dxa"/>
            <w:vMerge w:val="continue"/>
            <w:tcBorders>
              <w:top w:val="none" w:color="auto" w:sz="0" w:space="0"/>
              <w:left w:val="none" w:color="auto" w:sz="0" w:space="0"/>
              <w:bottom w:val="none" w:color="auto" w:sz="0" w:space="0"/>
              <w:right w:val="none" w:color="auto" w:sz="0" w:space="0"/>
              <w:tl2br w:val="nil"/>
              <w:tr2bl w:val="none" w:color="auto" w:sz="0" w:space="0"/>
            </w:tcBorders>
            <w:vAlign w:val="center"/>
          </w:tcPr>
          <w:p>
            <w:pPr>
              <w:pStyle w:val="0"/>
              <w:spacing w:line="0" w:lineRule="atLeast"/>
              <w:jc w:val="center"/>
              <w:rPr>
                <w:rFonts w:hint="default"/>
              </w:rPr>
            </w:pPr>
          </w:p>
        </w:tc>
        <w:tc>
          <w:tcPr>
            <w:tcW w:w="4162"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right"/>
              <w:rPr>
                <w:rFonts w:hint="default"/>
                <w:sz w:val="12"/>
                <w:highlight w:val="none"/>
              </w:rPr>
            </w:pPr>
          </w:p>
        </w:tc>
        <w:tc>
          <w:tcPr>
            <w:tcW w:w="1404" w:type="dxa"/>
            <w:vMerge w:val="continue"/>
            <w:vAlign w:val="center"/>
          </w:tcPr>
          <w:p>
            <w:pPr>
              <w:pStyle w:val="0"/>
              <w:rPr>
                <w:rFonts w:hint="default"/>
              </w:rPr>
            </w:pPr>
          </w:p>
        </w:tc>
        <w:tc>
          <w:tcPr>
            <w:tcW w:w="2487" w:type="dxa"/>
            <w:gridSpan w:val="7"/>
            <w:vMerge w:val="continue"/>
            <w:vAlign w:val="center"/>
          </w:tcPr>
          <w:p>
            <w:pPr>
              <w:pStyle w:val="0"/>
              <w:rPr>
                <w:rFonts w:hint="default"/>
              </w:rPr>
            </w:pPr>
          </w:p>
        </w:tc>
      </w:tr>
      <w:tr>
        <w:trPr>
          <w:trHeight w:val="764" w:hRule="atLeast"/>
        </w:trPr>
        <w:tc>
          <w:tcPr>
            <w:tcW w:w="452" w:type="dxa"/>
            <w:vMerge w:val="continue"/>
            <w:vAlign w:val="center"/>
          </w:tcPr>
          <w:p>
            <w:pPr>
              <w:pStyle w:val="0"/>
              <w:jc w:val="center"/>
              <w:rPr>
                <w:rFonts w:hint="default"/>
              </w:rPr>
            </w:pPr>
          </w:p>
        </w:tc>
        <w:tc>
          <w:tcPr>
            <w:tcW w:w="1302" w:type="dxa"/>
            <w:vMerge w:val="restart"/>
            <w:vAlign w:val="center"/>
          </w:tcPr>
          <w:p>
            <w:pPr>
              <w:pStyle w:val="0"/>
              <w:spacing w:line="0" w:lineRule="atLeast"/>
              <w:jc w:val="center"/>
              <w:rPr>
                <w:rFonts w:hint="default"/>
                <w:highlight w:val="none"/>
              </w:rPr>
            </w:pPr>
            <w:r>
              <w:rPr>
                <w:rFonts w:hint="eastAsia"/>
                <w:spacing w:val="52"/>
                <w:kern w:val="0"/>
                <w:highlight w:val="none"/>
                <w:fitText w:val="840" w:id="2"/>
              </w:rPr>
              <w:t>現住</w:t>
            </w:r>
            <w:r>
              <w:rPr>
                <w:rFonts w:hint="eastAsia"/>
                <w:spacing w:val="1"/>
                <w:kern w:val="0"/>
                <w:highlight w:val="none"/>
                <w:fitText w:val="840" w:id="2"/>
              </w:rPr>
              <w:t>所</w:t>
            </w:r>
          </w:p>
        </w:tc>
        <w:tc>
          <w:tcPr>
            <w:tcW w:w="416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rPr>
                <w:rFonts w:hint="default"/>
                <w:highlight w:val="none"/>
              </w:rPr>
            </w:pPr>
            <w:r>
              <w:rPr>
                <w:rFonts w:hint="eastAsia"/>
                <w:highlight w:val="none"/>
              </w:rPr>
              <w:t>〒</w:t>
            </w:r>
          </w:p>
        </w:tc>
        <w:tc>
          <w:tcPr>
            <w:tcW w:w="1404" w:type="dxa"/>
            <w:vMerge w:val="restart"/>
            <w:vAlign w:val="center"/>
          </w:tcPr>
          <w:p>
            <w:pPr>
              <w:pStyle w:val="0"/>
              <w:spacing w:line="0" w:lineRule="atLeast"/>
              <w:jc w:val="center"/>
              <w:rPr>
                <w:rFonts w:hint="default"/>
                <w:highlight w:val="none"/>
              </w:rPr>
            </w:pPr>
            <w:r>
              <w:rPr>
                <w:rFonts w:hint="eastAsia"/>
                <w:highlight w:val="none"/>
              </w:rPr>
              <w:t>電話番号</w:t>
            </w:r>
          </w:p>
        </w:tc>
        <w:tc>
          <w:tcPr>
            <w:tcW w:w="2487" w:type="dxa"/>
            <w:gridSpan w:val="7"/>
            <w:vMerge w:val="restart"/>
            <w:vAlign w:val="center"/>
          </w:tcPr>
          <w:p>
            <w:pPr>
              <w:pStyle w:val="0"/>
              <w:spacing w:line="0" w:lineRule="atLeast"/>
              <w:jc w:val="center"/>
              <w:rPr>
                <w:rFonts w:hint="default"/>
                <w:highlight w:val="none"/>
              </w:rPr>
            </w:pPr>
          </w:p>
        </w:tc>
      </w:tr>
      <w:tr>
        <w:trPr>
          <w:trHeight w:val="126" w:hRule="atLeast"/>
        </w:trPr>
        <w:tc>
          <w:tcPr>
            <w:tcW w:w="452" w:type="dxa"/>
            <w:vMerge w:val="continue"/>
            <w:vAlign w:val="center"/>
          </w:tcPr>
          <w:p>
            <w:pPr>
              <w:pStyle w:val="0"/>
              <w:jc w:val="center"/>
              <w:rPr>
                <w:rFonts w:hint="default"/>
              </w:rPr>
            </w:pPr>
          </w:p>
        </w:tc>
        <w:tc>
          <w:tcPr>
            <w:tcW w:w="1302" w:type="dxa"/>
            <w:vMerge w:val="continue"/>
            <w:vAlign w:val="center"/>
          </w:tcPr>
          <w:p>
            <w:pPr>
              <w:pStyle w:val="0"/>
              <w:spacing w:line="0" w:lineRule="atLeast"/>
              <w:jc w:val="center"/>
              <w:rPr>
                <w:rFonts w:hint="default"/>
                <w:kern w:val="0"/>
              </w:rPr>
            </w:pPr>
          </w:p>
        </w:tc>
        <w:tc>
          <w:tcPr>
            <w:tcW w:w="416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highlight w:val="none"/>
              </w:rPr>
            </w:pPr>
            <w:r>
              <w:rPr>
                <w:rFonts w:hint="eastAsia"/>
                <w:sz w:val="12"/>
                <w:highlight w:val="none"/>
              </w:rPr>
              <w:t>※申請者と異なる場合に記入</w:t>
            </w:r>
          </w:p>
        </w:tc>
        <w:tc>
          <w:tcPr>
            <w:tcW w:w="1404" w:type="dxa"/>
            <w:vMerge w:val="continue"/>
            <w:vAlign w:val="center"/>
          </w:tcPr>
          <w:p>
            <w:pPr>
              <w:pStyle w:val="0"/>
              <w:spacing w:line="0" w:lineRule="atLeast"/>
              <w:jc w:val="center"/>
              <w:rPr>
                <w:rFonts w:hint="default"/>
              </w:rPr>
            </w:pPr>
          </w:p>
        </w:tc>
        <w:tc>
          <w:tcPr>
            <w:tcW w:w="2487" w:type="dxa"/>
            <w:gridSpan w:val="7"/>
            <w:vMerge w:val="continue"/>
            <w:vAlign w:val="center"/>
          </w:tcPr>
          <w:p>
            <w:pPr>
              <w:pStyle w:val="0"/>
              <w:spacing w:line="0" w:lineRule="atLeast"/>
              <w:jc w:val="center"/>
              <w:rPr>
                <w:rFonts w:hint="default"/>
              </w:rPr>
            </w:pPr>
          </w:p>
        </w:tc>
      </w:tr>
      <w:tr>
        <w:trPr/>
        <w:tc>
          <w:tcPr>
            <w:tcW w:w="9807" w:type="dxa"/>
            <w:gridSpan w:val="11"/>
            <w:vAlign w:val="center"/>
          </w:tcPr>
          <w:p>
            <w:pPr>
              <w:pStyle w:val="0"/>
              <w:spacing w:line="0" w:lineRule="atLeast"/>
              <w:rPr>
                <w:rFonts w:hint="default"/>
                <w:highlight w:val="none"/>
              </w:rPr>
            </w:pPr>
            <w:r>
              <w:rPr>
                <w:rFonts w:hint="eastAsia"/>
                <w:highlight w:val="none"/>
              </w:rPr>
              <w:t>　　　助成金が交付決定された場合は、下記の口座へ振り込んでください。</w:t>
            </w:r>
          </w:p>
        </w:tc>
      </w:tr>
      <w:tr>
        <w:trPr>
          <w:trHeight w:val="299" w:hRule="atLeast"/>
        </w:trPr>
        <w:tc>
          <w:tcPr>
            <w:tcW w:w="452" w:type="dxa"/>
            <w:vMerge w:val="restart"/>
            <w:textDirection w:val="tbRlV"/>
            <w:vAlign w:val="center"/>
          </w:tcPr>
          <w:p>
            <w:pPr>
              <w:pStyle w:val="0"/>
              <w:ind w:left="113" w:right="113"/>
              <w:jc w:val="center"/>
              <w:rPr>
                <w:rFonts w:hint="default"/>
                <w:highlight w:val="none"/>
              </w:rPr>
            </w:pPr>
            <w:r>
              <w:rPr>
                <w:rFonts w:hint="eastAsia"/>
                <w:highlight w:val="none"/>
              </w:rPr>
              <w:t>振　込　先</w:t>
            </w:r>
          </w:p>
        </w:tc>
        <w:tc>
          <w:tcPr>
            <w:tcW w:w="130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0" w:lineRule="atLeast"/>
              <w:jc w:val="center"/>
              <w:rPr>
                <w:rFonts w:hint="default"/>
                <w:highlight w:val="none"/>
              </w:rPr>
            </w:pPr>
            <w:r>
              <w:rPr>
                <w:rFonts w:hint="eastAsia"/>
                <w:highlight w:val="none"/>
              </w:rPr>
              <w:t>ふりがな</w:t>
            </w:r>
          </w:p>
        </w:tc>
        <w:tc>
          <w:tcPr>
            <w:tcW w:w="416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0" w:lineRule="atLeast"/>
              <w:ind w:right="840"/>
              <w:rPr>
                <w:rFonts w:hint="default"/>
                <w:highlight w:val="none"/>
              </w:rPr>
            </w:pPr>
          </w:p>
        </w:tc>
        <w:tc>
          <w:tcPr>
            <w:tcW w:w="1404" w:type="dxa"/>
            <w:vMerge w:val="restart"/>
            <w:vAlign w:val="center"/>
          </w:tcPr>
          <w:p>
            <w:pPr>
              <w:pStyle w:val="0"/>
              <w:spacing w:line="0" w:lineRule="atLeast"/>
              <w:jc w:val="center"/>
              <w:rPr>
                <w:rFonts w:hint="default"/>
                <w:highlight w:val="none"/>
              </w:rPr>
            </w:pPr>
            <w:r>
              <w:rPr>
                <w:rFonts w:hint="eastAsia"/>
                <w:highlight w:val="none"/>
              </w:rPr>
              <w:t>預　金</w:t>
            </w:r>
          </w:p>
          <w:p>
            <w:pPr>
              <w:pStyle w:val="0"/>
              <w:spacing w:line="0" w:lineRule="atLeast"/>
              <w:jc w:val="center"/>
              <w:rPr>
                <w:rFonts w:hint="default"/>
                <w:highlight w:val="none"/>
              </w:rPr>
            </w:pPr>
            <w:r>
              <w:rPr>
                <w:rFonts w:hint="eastAsia"/>
                <w:highlight w:val="none"/>
              </w:rPr>
              <w:t>種　別</w:t>
            </w:r>
          </w:p>
        </w:tc>
        <w:tc>
          <w:tcPr>
            <w:tcW w:w="2487" w:type="dxa"/>
            <w:gridSpan w:val="7"/>
            <w:vMerge w:val="restart"/>
            <w:vAlign w:val="center"/>
          </w:tcPr>
          <w:p>
            <w:pPr>
              <w:pStyle w:val="0"/>
              <w:spacing w:line="0" w:lineRule="atLeast"/>
              <w:jc w:val="center"/>
              <w:rPr>
                <w:rFonts w:hint="default"/>
                <w:highlight w:val="none"/>
              </w:rPr>
            </w:pPr>
            <w:r>
              <w:rPr>
                <w:rFonts w:hint="eastAsia"/>
                <w:highlight w:val="none"/>
              </w:rPr>
              <w:t>普通　・　当座</w:t>
            </w:r>
          </w:p>
        </w:tc>
      </w:tr>
      <w:tr>
        <w:trPr>
          <w:trHeight w:val="456" w:hRule="atLeast"/>
        </w:trPr>
        <w:tc>
          <w:tcPr>
            <w:tcW w:w="452" w:type="dxa"/>
            <w:vMerge w:val="continue"/>
            <w:vAlign w:val="center"/>
          </w:tcPr>
          <w:p>
            <w:pPr>
              <w:pStyle w:val="0"/>
              <w:jc w:val="center"/>
              <w:rPr>
                <w:rFonts w:hint="default"/>
              </w:rPr>
            </w:pPr>
          </w:p>
        </w:tc>
        <w:tc>
          <w:tcPr>
            <w:tcW w:w="1302" w:type="dxa"/>
            <w:vAlign w:val="center"/>
          </w:tcPr>
          <w:p>
            <w:pPr>
              <w:pStyle w:val="0"/>
              <w:spacing w:line="0" w:lineRule="atLeast"/>
              <w:jc w:val="center"/>
              <w:rPr>
                <w:rFonts w:hint="default"/>
                <w:highlight w:val="none"/>
              </w:rPr>
            </w:pPr>
            <w:r>
              <w:rPr>
                <w:rFonts w:hint="eastAsia"/>
                <w:highlight w:val="none"/>
              </w:rPr>
              <w:t>口座名義人</w:t>
            </w:r>
          </w:p>
          <w:p>
            <w:pPr>
              <w:pStyle w:val="0"/>
              <w:spacing w:line="0" w:lineRule="atLeast"/>
              <w:jc w:val="center"/>
              <w:rPr>
                <w:rFonts w:hint="default"/>
                <w:sz w:val="14"/>
                <w:highlight w:val="none"/>
              </w:rPr>
            </w:pPr>
            <w:r>
              <w:rPr>
                <w:rFonts w:hint="eastAsia"/>
                <w:sz w:val="14"/>
                <w:highlight w:val="none"/>
              </w:rPr>
              <w:t>(</w:t>
            </w:r>
            <w:r>
              <w:rPr>
                <w:rFonts w:hint="eastAsia"/>
                <w:sz w:val="14"/>
                <w:highlight w:val="none"/>
              </w:rPr>
              <w:t>※申請者名義</w:t>
            </w:r>
            <w:r>
              <w:rPr>
                <w:rFonts w:hint="eastAsia"/>
                <w:sz w:val="14"/>
                <w:highlight w:val="none"/>
              </w:rPr>
              <w:t>)</w:t>
            </w:r>
          </w:p>
        </w:tc>
        <w:tc>
          <w:tcPr>
            <w:tcW w:w="416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right"/>
              <w:rPr>
                <w:rFonts w:hint="default"/>
                <w:sz w:val="12"/>
                <w:highlight w:val="none"/>
              </w:rPr>
            </w:pPr>
          </w:p>
        </w:tc>
        <w:tc>
          <w:tcPr>
            <w:tcW w:w="1404" w:type="dxa"/>
            <w:vMerge w:val="continue"/>
            <w:vAlign w:val="top"/>
          </w:tcPr>
          <w:p>
            <w:pPr>
              <w:pStyle w:val="0"/>
              <w:spacing w:line="0" w:lineRule="atLeast"/>
              <w:ind w:right="840" w:firstLine="3360" w:firstLineChars="1600"/>
              <w:rPr>
                <w:rFonts w:hint="default"/>
              </w:rPr>
            </w:pPr>
          </w:p>
        </w:tc>
        <w:tc>
          <w:tcPr>
            <w:tcW w:w="2487" w:type="dxa"/>
            <w:gridSpan w:val="7"/>
            <w:vMerge w:val="continue"/>
            <w:vAlign w:val="top"/>
          </w:tcPr>
          <w:p>
            <w:pPr>
              <w:pStyle w:val="0"/>
              <w:spacing w:line="0" w:lineRule="atLeast"/>
              <w:ind w:right="840" w:firstLine="3360" w:firstLineChars="1600"/>
              <w:rPr>
                <w:rFonts w:hint="default"/>
              </w:rPr>
            </w:pPr>
          </w:p>
        </w:tc>
      </w:tr>
      <w:tr>
        <w:trPr>
          <w:trHeight w:val="795" w:hRule="atLeast"/>
        </w:trPr>
        <w:tc>
          <w:tcPr>
            <w:tcW w:w="452" w:type="dxa"/>
            <w:vMerge w:val="continue"/>
            <w:vAlign w:val="center"/>
          </w:tcPr>
          <w:p>
            <w:pPr>
              <w:pStyle w:val="0"/>
              <w:spacing w:line="0" w:lineRule="atLeast"/>
              <w:rPr>
                <w:rFonts w:hint="default"/>
              </w:rPr>
            </w:pPr>
          </w:p>
        </w:tc>
        <w:tc>
          <w:tcPr>
            <w:tcW w:w="1302" w:type="dxa"/>
            <w:vAlign w:val="center"/>
          </w:tcPr>
          <w:p>
            <w:pPr>
              <w:pStyle w:val="0"/>
              <w:spacing w:line="0" w:lineRule="atLeast"/>
              <w:jc w:val="center"/>
              <w:rPr>
                <w:rFonts w:hint="default"/>
                <w:highlight w:val="none"/>
              </w:rPr>
            </w:pPr>
            <w:r>
              <w:rPr>
                <w:rFonts w:hint="eastAsia"/>
                <w:highlight w:val="none"/>
              </w:rPr>
              <w:t>金融機関名</w:t>
            </w:r>
          </w:p>
        </w:tc>
        <w:tc>
          <w:tcPr>
            <w:tcW w:w="41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ind w:left="1760" w:right="160" w:hanging="1760" w:hangingChars="1100"/>
              <w:jc w:val="right"/>
              <w:rPr>
                <w:rFonts w:hint="default"/>
                <w:sz w:val="16"/>
                <w:highlight w:val="none"/>
              </w:rPr>
            </w:pPr>
            <w:r>
              <w:rPr>
                <w:rFonts w:hint="eastAsia"/>
                <w:sz w:val="16"/>
                <w:highlight w:val="none"/>
              </w:rPr>
              <w:t>銀行　金庫　　　　　　本店　</w:t>
            </w:r>
          </w:p>
          <w:p>
            <w:pPr>
              <w:pStyle w:val="0"/>
              <w:spacing w:line="0" w:lineRule="atLeast"/>
              <w:ind w:right="160" w:firstLine="1760" w:firstLineChars="1100"/>
              <w:jc w:val="right"/>
              <w:rPr>
                <w:rFonts w:hint="default"/>
                <w:sz w:val="16"/>
                <w:highlight w:val="none"/>
              </w:rPr>
            </w:pPr>
            <w:r>
              <w:rPr>
                <w:rFonts w:hint="eastAsia"/>
                <w:sz w:val="16"/>
                <w:highlight w:val="none"/>
              </w:rPr>
              <w:t>支店　</w:t>
            </w:r>
          </w:p>
          <w:p>
            <w:pPr>
              <w:pStyle w:val="0"/>
              <w:spacing w:line="0" w:lineRule="atLeast"/>
              <w:jc w:val="right"/>
              <w:rPr>
                <w:rFonts w:hint="default"/>
                <w:highlight w:val="none"/>
              </w:rPr>
            </w:pPr>
            <w:r>
              <w:rPr>
                <w:rFonts w:hint="eastAsia"/>
                <w:sz w:val="16"/>
                <w:highlight w:val="none"/>
              </w:rPr>
              <w:t>組合　農協　　　　　　出張所</w:t>
            </w:r>
          </w:p>
        </w:tc>
        <w:tc>
          <w:tcPr>
            <w:tcW w:w="140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highlight w:val="none"/>
              </w:rPr>
            </w:pPr>
            <w:r>
              <w:rPr>
                <w:rFonts w:hint="eastAsia"/>
                <w:highlight w:val="none"/>
              </w:rPr>
              <w:t>口座番号</w:t>
            </w:r>
          </w:p>
        </w:tc>
        <w:tc>
          <w:tcPr>
            <w:tcW w:w="3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ind w:firstLine="3360" w:firstLineChars="1600"/>
              <w:rPr>
                <w:rFonts w:hint="default"/>
                <w:highlight w:val="none"/>
              </w:rPr>
            </w:pPr>
          </w:p>
        </w:tc>
        <w:tc>
          <w:tcPr>
            <w:tcW w:w="3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ind w:firstLine="3360" w:firstLineChars="1600"/>
              <w:rPr>
                <w:rFonts w:hint="default"/>
                <w:highlight w:val="none"/>
              </w:rPr>
            </w:pPr>
          </w:p>
        </w:tc>
        <w:tc>
          <w:tcPr>
            <w:tcW w:w="3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ind w:firstLine="3360" w:firstLineChars="1600"/>
              <w:rPr>
                <w:rFonts w:hint="default"/>
                <w:highlight w:val="none"/>
              </w:rPr>
            </w:pPr>
          </w:p>
        </w:tc>
        <w:tc>
          <w:tcPr>
            <w:tcW w:w="3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ind w:firstLine="3360" w:firstLineChars="1600"/>
              <w:rPr>
                <w:rFonts w:hint="default"/>
                <w:highlight w:val="none"/>
              </w:rPr>
            </w:pPr>
          </w:p>
        </w:tc>
        <w:tc>
          <w:tcPr>
            <w:tcW w:w="3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ind w:firstLine="3360" w:firstLineChars="1600"/>
              <w:rPr>
                <w:rFonts w:hint="default"/>
                <w:highlight w:val="none"/>
              </w:rPr>
            </w:pPr>
          </w:p>
        </w:tc>
        <w:tc>
          <w:tcPr>
            <w:tcW w:w="3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ind w:firstLine="3360" w:firstLineChars="1600"/>
              <w:rPr>
                <w:rFonts w:hint="default"/>
                <w:highlight w:val="none"/>
              </w:rPr>
            </w:pPr>
          </w:p>
        </w:tc>
        <w:tc>
          <w:tcPr>
            <w:tcW w:w="35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ind w:firstLine="3360" w:firstLineChars="1600"/>
              <w:rPr>
                <w:rFonts w:hint="default"/>
                <w:highlight w:val="none"/>
              </w:rPr>
            </w:pPr>
          </w:p>
        </w:tc>
      </w:tr>
      <w:tr>
        <w:trPr>
          <w:trHeight w:val="227" w:hRule="atLeast"/>
        </w:trPr>
        <w:tc>
          <w:tcPr>
            <w:tcW w:w="1754" w:type="dxa"/>
            <w:gridSpan w:val="2"/>
            <w:vMerge w:val="restart"/>
            <w:vAlign w:val="center"/>
          </w:tcPr>
          <w:p>
            <w:pPr>
              <w:pStyle w:val="0"/>
              <w:jc w:val="center"/>
              <w:rPr>
                <w:rFonts w:hint="default"/>
                <w:highlight w:val="none"/>
              </w:rPr>
            </w:pPr>
            <w:r>
              <w:rPr>
                <w:rFonts w:hint="eastAsia"/>
                <w:highlight w:val="none"/>
              </w:rPr>
              <w:t>過去の助成状況</w:t>
            </w:r>
          </w:p>
        </w:tc>
        <w:tc>
          <w:tcPr>
            <w:tcW w:w="8053" w:type="dxa"/>
            <w:gridSpan w:val="9"/>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25"/>
              <w:numPr>
                <w:ilvl w:val="0"/>
                <w:numId w:val="1"/>
              </w:numPr>
              <w:spacing w:line="0" w:lineRule="atLeast"/>
              <w:ind w:left="357" w:leftChars="0" w:hanging="357"/>
              <w:rPr>
                <w:rFonts w:hint="default"/>
                <w:highlight w:val="none"/>
              </w:rPr>
            </w:pPr>
            <w:r>
              <w:rPr>
                <w:rFonts w:hint="eastAsia"/>
                <w:highlight w:val="none"/>
              </w:rPr>
              <w:t>助成なし</w:t>
            </w:r>
          </w:p>
        </w:tc>
      </w:tr>
      <w:tr>
        <w:trPr>
          <w:trHeight w:val="227" w:hRule="atLeast"/>
        </w:trPr>
        <w:tc>
          <w:tcPr>
            <w:tcW w:w="1754" w:type="dxa"/>
            <w:gridSpan w:val="2"/>
            <w:vMerge w:val="continue"/>
            <w:vAlign w:val="top"/>
          </w:tcPr>
          <w:p>
            <w:pPr>
              <w:pStyle w:val="0"/>
              <w:rPr>
                <w:rFonts w:hint="default"/>
              </w:rPr>
            </w:pPr>
          </w:p>
        </w:tc>
        <w:tc>
          <w:tcPr>
            <w:tcW w:w="8053" w:type="dxa"/>
            <w:gridSpan w:val="9"/>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25"/>
              <w:numPr>
                <w:ilvl w:val="0"/>
                <w:numId w:val="1"/>
              </w:numPr>
              <w:spacing w:line="0" w:lineRule="atLeast"/>
              <w:ind w:left="357" w:leftChars="0" w:hanging="357"/>
              <w:rPr>
                <w:rFonts w:hint="default"/>
                <w:highlight w:val="none"/>
              </w:rPr>
            </w:pPr>
            <w:r>
              <w:rPr>
                <w:rFonts w:hint="eastAsia"/>
                <w:highlight w:val="none"/>
              </w:rPr>
              <w:t>助成あり　→　米子市から（　　　回）</w:t>
            </w:r>
          </w:p>
        </w:tc>
      </w:tr>
      <w:tr>
        <w:trPr>
          <w:trHeight w:val="227" w:hRule="atLeast"/>
        </w:trPr>
        <w:tc>
          <w:tcPr>
            <w:tcW w:w="175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highlight w:val="none"/>
              </w:rPr>
            </w:pPr>
            <w:r>
              <w:rPr>
                <w:rFonts w:hint="eastAsia"/>
                <w:highlight w:val="none"/>
              </w:rPr>
              <w:t>他の地方公共団体からの給付</w:t>
            </w:r>
          </w:p>
        </w:tc>
        <w:tc>
          <w:tcPr>
            <w:tcW w:w="8053" w:type="dxa"/>
            <w:gridSpan w:val="9"/>
            <w:tcBorders>
              <w:top w:val="single" w:color="auto" w:sz="4" w:space="0"/>
              <w:left w:val="single" w:color="auto" w:sz="4" w:space="0"/>
              <w:bottom w:val="single" w:color="auto" w:sz="4" w:space="0"/>
              <w:right w:val="single" w:color="auto" w:sz="4" w:space="0"/>
              <w:tl2br w:val="nil"/>
              <w:tr2bl w:val="nil"/>
            </w:tcBorders>
            <w:vAlign w:val="top"/>
          </w:tcPr>
          <w:p>
            <w:pPr>
              <w:pStyle w:val="25"/>
              <w:numPr>
                <w:ilvl w:val="0"/>
                <w:numId w:val="1"/>
              </w:numPr>
              <w:spacing w:line="0" w:lineRule="atLeast"/>
              <w:ind w:left="357" w:leftChars="0"/>
              <w:rPr>
                <w:rFonts w:hint="default"/>
                <w:highlight w:val="none"/>
              </w:rPr>
            </w:pPr>
            <w:r>
              <w:rPr>
                <w:rFonts w:hint="eastAsia"/>
                <w:highlight w:val="none"/>
              </w:rPr>
              <w:t>この助成金に係る不育治療費等につきまして、他の地方公共団体から同種の給付を受けていません。</w:t>
            </w:r>
          </w:p>
          <w:p>
            <w:pPr>
              <w:pStyle w:val="25"/>
              <w:spacing w:line="0" w:lineRule="atLeast"/>
              <w:ind w:left="357" w:leftChars="0"/>
              <w:rPr>
                <w:rFonts w:hint="default"/>
                <w:highlight w:val="none"/>
              </w:rPr>
            </w:pPr>
            <w:r>
              <w:rPr>
                <w:rFonts w:hint="eastAsia"/>
                <w:highlight w:val="none"/>
              </w:rPr>
              <w:t>※該当する場合は「□」に</w:t>
            </w:r>
            <w:r>
              <w:rPr>
                <w:rFonts w:hint="eastAsia" w:eastAsia="Wingdings"/>
                <w:highlight w:val="none"/>
              </w:rPr>
              <w:sym w:font="Wingdings" w:char="F0FC"/>
            </w:r>
            <w:r>
              <w:rPr>
                <w:rFonts w:hint="eastAsia"/>
                <w:highlight w:val="none"/>
              </w:rPr>
              <w:t>を記入してください。</w:t>
            </w:r>
          </w:p>
          <w:p>
            <w:pPr>
              <w:pStyle w:val="25"/>
              <w:spacing w:line="0" w:lineRule="atLeast"/>
              <w:ind w:left="357" w:leftChars="0"/>
              <w:rPr>
                <w:rFonts w:hint="default"/>
                <w:highlight w:val="none"/>
              </w:rPr>
            </w:pPr>
            <w:r>
              <w:rPr>
                <w:rFonts w:hint="eastAsia"/>
                <w:highlight w:val="none"/>
              </w:rPr>
              <w:t>※他の地方公共団体から同種の給付を受けている場合は、この助成金の交付の対</w:t>
            </w:r>
          </w:p>
          <w:p>
            <w:pPr>
              <w:pStyle w:val="25"/>
              <w:spacing w:line="0" w:lineRule="atLeast"/>
              <w:ind w:left="357" w:leftChars="0" w:firstLine="210" w:firstLineChars="100"/>
              <w:rPr>
                <w:rFonts w:hint="default"/>
                <w:highlight w:val="none"/>
              </w:rPr>
            </w:pPr>
            <w:r>
              <w:rPr>
                <w:rFonts w:hint="eastAsia"/>
                <w:highlight w:val="none"/>
              </w:rPr>
              <w:t>象になりません。</w:t>
            </w:r>
          </w:p>
        </w:tc>
      </w:tr>
      <w:tr>
        <w:trPr>
          <w:trHeight w:val="227" w:hRule="atLeast"/>
        </w:trPr>
        <w:tc>
          <w:tcPr>
            <w:tcW w:w="1754" w:type="dxa"/>
            <w:gridSpan w:val="2"/>
            <w:vAlign w:val="center"/>
          </w:tcPr>
          <w:p>
            <w:pPr>
              <w:pStyle w:val="0"/>
              <w:spacing w:line="0" w:lineRule="atLeast"/>
              <w:jc w:val="center"/>
              <w:rPr>
                <w:rFonts w:hint="default"/>
                <w:highlight w:val="none"/>
              </w:rPr>
            </w:pPr>
            <w:r>
              <w:rPr>
                <w:rFonts w:hint="eastAsia"/>
                <w:highlight w:val="none"/>
              </w:rPr>
              <w:t>治　療　期　間</w:t>
            </w:r>
          </w:p>
        </w:tc>
        <w:tc>
          <w:tcPr>
            <w:tcW w:w="8053" w:type="dxa"/>
            <w:gridSpan w:val="9"/>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ind w:firstLine="1680" w:firstLineChars="800"/>
              <w:rPr>
                <w:rFonts w:hint="default"/>
                <w:highlight w:val="none"/>
              </w:rPr>
            </w:pPr>
            <w:r>
              <w:rPr>
                <w:rFonts w:hint="eastAsia"/>
                <w:highlight w:val="none"/>
              </w:rPr>
              <w:t>年　　月　　日　から　　　　年　　月　　日　まで</w:t>
            </w:r>
          </w:p>
        </w:tc>
      </w:tr>
      <w:tr>
        <w:trPr>
          <w:trHeight w:val="1021" w:hRule="atLeast"/>
        </w:trPr>
        <w:tc>
          <w:tcPr>
            <w:tcW w:w="1754" w:type="dxa"/>
            <w:gridSpan w:val="2"/>
            <w:vAlign w:val="center"/>
          </w:tcPr>
          <w:p>
            <w:pPr>
              <w:pStyle w:val="0"/>
              <w:spacing w:line="0" w:lineRule="atLeast"/>
              <w:ind w:firstLine="210" w:firstLineChars="100"/>
              <w:jc w:val="left"/>
              <w:rPr>
                <w:rFonts w:hint="default"/>
                <w:highlight w:val="none"/>
              </w:rPr>
            </w:pPr>
            <w:r>
              <w:rPr>
                <w:rFonts w:hint="eastAsia"/>
                <w:highlight w:val="none"/>
              </w:rPr>
              <w:t>検査内容又は</w:t>
            </w:r>
          </w:p>
          <w:p>
            <w:pPr>
              <w:pStyle w:val="0"/>
              <w:spacing w:line="0" w:lineRule="atLeast"/>
              <w:ind w:firstLine="210" w:firstLineChars="100"/>
              <w:jc w:val="left"/>
              <w:rPr>
                <w:rFonts w:hint="default"/>
                <w:highlight w:val="none"/>
              </w:rPr>
            </w:pPr>
            <w:r>
              <w:rPr>
                <w:rFonts w:hint="eastAsia"/>
                <w:highlight w:val="none"/>
              </w:rPr>
              <w:t>治療内容</w:t>
            </w:r>
          </w:p>
          <w:p>
            <w:pPr>
              <w:pStyle w:val="0"/>
              <w:spacing w:line="0" w:lineRule="atLeast"/>
              <w:ind w:firstLine="420" w:firstLineChars="200"/>
              <w:jc w:val="left"/>
              <w:rPr>
                <w:rFonts w:hint="default"/>
                <w:highlight w:val="none"/>
              </w:rPr>
            </w:pPr>
            <w:r>
              <w:rPr>
                <w:rFonts w:hint="eastAsia"/>
                <w:highlight w:val="none"/>
              </w:rPr>
              <w:t>（※１）</w:t>
            </w:r>
          </w:p>
        </w:tc>
        <w:tc>
          <w:tcPr>
            <w:tcW w:w="8053" w:type="dxa"/>
            <w:gridSpan w:val="9"/>
            <w:vAlign w:val="top"/>
          </w:tcPr>
          <w:p>
            <w:pPr>
              <w:pStyle w:val="0"/>
              <w:spacing w:line="0" w:lineRule="atLeast"/>
              <w:rPr>
                <w:rFonts w:hint="default"/>
                <w:highlight w:val="none"/>
              </w:rPr>
            </w:pPr>
          </w:p>
        </w:tc>
      </w:tr>
      <w:tr>
        <w:trPr>
          <w:trHeight w:val="567" w:hRule="atLeast"/>
        </w:trPr>
        <w:tc>
          <w:tcPr>
            <w:tcW w:w="1754" w:type="dxa"/>
            <w:gridSpan w:val="2"/>
            <w:vAlign w:val="center"/>
          </w:tcPr>
          <w:p>
            <w:pPr>
              <w:pStyle w:val="0"/>
              <w:spacing w:line="0" w:lineRule="atLeast"/>
              <w:jc w:val="center"/>
              <w:rPr>
                <w:rFonts w:hint="default"/>
                <w:highlight w:val="none"/>
              </w:rPr>
            </w:pPr>
            <w:r>
              <w:rPr>
                <w:rFonts w:hint="eastAsia"/>
                <w:highlight w:val="none"/>
              </w:rPr>
              <w:t>住民票省略</w:t>
            </w:r>
          </w:p>
        </w:tc>
        <w:tc>
          <w:tcPr>
            <w:tcW w:w="8053" w:type="dxa"/>
            <w:gridSpan w:val="9"/>
            <w:vAlign w:val="center"/>
          </w:tcPr>
          <w:p>
            <w:pPr>
              <w:pStyle w:val="25"/>
              <w:numPr>
                <w:ilvl w:val="0"/>
                <w:numId w:val="1"/>
              </w:numPr>
              <w:spacing w:line="0" w:lineRule="atLeast"/>
              <w:ind w:left="357" w:leftChars="0" w:hanging="357"/>
              <w:rPr>
                <w:rFonts w:hint="default"/>
                <w:highlight w:val="none"/>
              </w:rPr>
            </w:pPr>
            <w:r>
              <w:rPr>
                <w:rFonts w:hint="eastAsia"/>
                <w:highlight w:val="none"/>
              </w:rPr>
              <w:t>私（申請者）及び配偶者の住所等を住民基本台帳で確認することに同意し、住民票の添付を省略します。（該当の場合は☑）</w:t>
            </w:r>
          </w:p>
        </w:tc>
      </w:tr>
      <w:tr>
        <w:trPr>
          <w:trHeight w:val="567" w:hRule="atLeast"/>
        </w:trPr>
        <w:tc>
          <w:tcPr>
            <w:tcW w:w="1754" w:type="dxa"/>
            <w:gridSpan w:val="2"/>
            <w:vAlign w:val="center"/>
          </w:tcPr>
          <w:p>
            <w:pPr>
              <w:pStyle w:val="0"/>
              <w:spacing w:line="0" w:lineRule="atLeast"/>
              <w:jc w:val="center"/>
              <w:rPr>
                <w:rFonts w:hint="default"/>
                <w:highlight w:val="none"/>
              </w:rPr>
            </w:pPr>
            <w:r>
              <w:rPr>
                <w:rFonts w:hint="eastAsia"/>
                <w:highlight w:val="none"/>
              </w:rPr>
              <w:t>算定基準額</w:t>
            </w:r>
          </w:p>
          <w:p>
            <w:pPr>
              <w:pStyle w:val="0"/>
              <w:spacing w:line="0" w:lineRule="atLeast"/>
              <w:jc w:val="center"/>
              <w:rPr>
                <w:rFonts w:hint="default"/>
                <w:highlight w:val="none"/>
              </w:rPr>
            </w:pPr>
            <w:r>
              <w:rPr>
                <w:rFonts w:hint="eastAsia"/>
                <w:highlight w:val="none"/>
              </w:rPr>
              <w:t>（※２）</w:t>
            </w:r>
          </w:p>
        </w:tc>
        <w:tc>
          <w:tcPr>
            <w:tcW w:w="8053" w:type="dxa"/>
            <w:gridSpan w:val="9"/>
            <w:vAlign w:val="center"/>
          </w:tcPr>
          <w:p>
            <w:pPr>
              <w:pStyle w:val="0"/>
              <w:spacing w:line="0" w:lineRule="atLeast"/>
              <w:rPr>
                <w:rFonts w:hint="default"/>
                <w:highlight w:val="none"/>
              </w:rPr>
            </w:pPr>
            <w:r>
              <w:rPr>
                <w:rFonts w:hint="eastAsia"/>
                <w:highlight w:val="none"/>
              </w:rPr>
              <w:t>　　　　　　　　　　　　円</w:t>
            </w:r>
          </w:p>
        </w:tc>
      </w:tr>
      <w:tr>
        <w:trPr>
          <w:trHeight w:val="567" w:hRule="atLeast"/>
        </w:trPr>
        <w:tc>
          <w:tcPr>
            <w:tcW w:w="1754" w:type="dxa"/>
            <w:gridSpan w:val="2"/>
            <w:vAlign w:val="center"/>
          </w:tcPr>
          <w:p>
            <w:pPr>
              <w:pStyle w:val="0"/>
              <w:spacing w:line="0" w:lineRule="atLeast"/>
              <w:jc w:val="center"/>
              <w:rPr>
                <w:rFonts w:hint="default"/>
                <w:highlight w:val="none"/>
              </w:rPr>
            </w:pPr>
            <w:r>
              <w:rPr>
                <w:rFonts w:hint="eastAsia"/>
                <w:highlight w:val="none"/>
              </w:rPr>
              <w:t>交付申請額</w:t>
            </w:r>
          </w:p>
          <w:p>
            <w:pPr>
              <w:pStyle w:val="0"/>
              <w:spacing w:line="0" w:lineRule="atLeast"/>
              <w:jc w:val="center"/>
              <w:rPr>
                <w:rFonts w:hint="default"/>
                <w:highlight w:val="none"/>
              </w:rPr>
            </w:pPr>
            <w:r>
              <w:rPr>
                <w:rFonts w:hint="eastAsia"/>
                <w:highlight w:val="none"/>
              </w:rPr>
              <w:t>（※３）</w:t>
            </w:r>
          </w:p>
        </w:tc>
        <w:tc>
          <w:tcPr>
            <w:tcW w:w="8053" w:type="dxa"/>
            <w:gridSpan w:val="9"/>
            <w:vAlign w:val="center"/>
          </w:tcPr>
          <w:p>
            <w:pPr>
              <w:pStyle w:val="0"/>
              <w:spacing w:line="0" w:lineRule="atLeast"/>
              <w:rPr>
                <w:rFonts w:hint="default"/>
                <w:highlight w:val="none"/>
              </w:rPr>
            </w:pPr>
            <w:r>
              <w:rPr>
                <w:rFonts w:hint="eastAsia"/>
                <w:highlight w:val="none"/>
              </w:rPr>
              <w:t>　　　　　　　　　　　　円</w:t>
            </w:r>
          </w:p>
        </w:tc>
      </w:tr>
    </w:tbl>
    <w:p>
      <w:pPr>
        <w:pStyle w:val="0"/>
        <w:wordWrap w:val="0"/>
        <w:autoSpaceDE w:val="0"/>
        <w:autoSpaceDN w:val="0"/>
        <w:spacing w:line="240" w:lineRule="exact"/>
        <w:rPr>
          <w:rFonts w:hint="eastAsia"/>
        </w:rPr>
      </w:pPr>
      <w:r>
        <w:rPr>
          <w:rFonts w:hint="eastAsia"/>
        </w:rPr>
        <w:t>　※１　米子市不育治療等実施医療機関証明書（米子市不育治療費等助成金交付要綱別記様式第２号）</w:t>
      </w:r>
      <w:r>
        <w:rPr>
          <w:rFonts w:hint="eastAsia"/>
        </w:rPr>
        <w:t xml:space="preserve">      </w:t>
      </w:r>
      <w:r>
        <w:rPr>
          <w:rFonts w:hint="eastAsia"/>
        </w:rPr>
        <w:t>又はこれに相当する証明書（以下「米子市不育治療等実施医療機関証明書等」といいます。）に</w:t>
      </w:r>
      <w:r>
        <w:rPr>
          <w:rFonts w:hint="eastAsia"/>
        </w:rPr>
        <w:t xml:space="preserve">      </w:t>
      </w:r>
      <w:r>
        <w:rPr>
          <w:rFonts w:hint="eastAsia"/>
        </w:rPr>
        <w:t>記載されている検査・治療内容を記入してください。</w:t>
      </w:r>
    </w:p>
    <w:p>
      <w:pPr>
        <w:pStyle w:val="0"/>
        <w:wordWrap w:val="0"/>
        <w:autoSpaceDE w:val="0"/>
        <w:autoSpaceDN w:val="0"/>
        <w:spacing w:line="240" w:lineRule="exact"/>
        <w:rPr>
          <w:rFonts w:hint="eastAsia"/>
        </w:rPr>
      </w:pPr>
      <w:r>
        <w:rPr>
          <w:rFonts w:hint="eastAsia"/>
        </w:rPr>
        <w:t>　※２　米子市不育治療等実施医療機関証明書等に記載されている領収金額を記入してください。</w:t>
      </w:r>
    </w:p>
    <w:p>
      <w:pPr>
        <w:pStyle w:val="0"/>
        <w:wordWrap w:val="0"/>
        <w:autoSpaceDE w:val="0"/>
        <w:autoSpaceDN w:val="0"/>
        <w:spacing w:line="240" w:lineRule="exact"/>
        <w:ind w:left="630" w:hanging="630" w:hangingChars="300"/>
        <w:rPr>
          <w:rFonts w:hint="eastAsia"/>
        </w:rPr>
      </w:pPr>
      <w:r>
        <w:rPr>
          <w:rFonts w:hint="eastAsia"/>
        </w:rPr>
        <w:t>　※３　助成金の額は、算定基準額の２分の１に相当する額です。ただし、一の年度につき</w:t>
      </w:r>
      <w:r>
        <w:rPr>
          <w:rFonts w:hint="eastAsia"/>
        </w:rPr>
        <w:t>10</w:t>
      </w:r>
      <w:r>
        <w:rPr>
          <w:rFonts w:hint="eastAsia"/>
        </w:rPr>
        <w:t>万円を限度とします。</w:t>
      </w:r>
    </w:p>
    <w:p>
      <w:pPr>
        <w:pStyle w:val="0"/>
        <w:wordWrap w:val="0"/>
        <w:autoSpaceDE w:val="0"/>
        <w:autoSpaceDN w:val="0"/>
        <w:spacing w:line="240" w:lineRule="exact"/>
        <w:rPr>
          <w:rFonts w:hint="eastAsia"/>
        </w:rPr>
      </w:pPr>
      <w:r>
        <w:rPr>
          <w:rFonts w:hint="eastAsia"/>
        </w:rPr>
        <w:t>＜添付書類＞</w:t>
      </w:r>
    </w:p>
    <w:p>
      <w:pPr>
        <w:pStyle w:val="0"/>
        <w:wordWrap w:val="0"/>
        <w:autoSpaceDE w:val="0"/>
        <w:autoSpaceDN w:val="0"/>
        <w:spacing w:line="240" w:lineRule="exact"/>
        <w:rPr>
          <w:rFonts w:hint="eastAsia"/>
        </w:rPr>
      </w:pPr>
      <w:r>
        <w:rPr>
          <w:rFonts w:hint="eastAsia"/>
        </w:rPr>
        <w:t>　１　米子市不育治療等実施医療機関証明書等</w:t>
      </w:r>
    </w:p>
    <w:p>
      <w:pPr>
        <w:pStyle w:val="0"/>
        <w:wordWrap w:val="0"/>
        <w:autoSpaceDE w:val="0"/>
        <w:autoSpaceDN w:val="0"/>
        <w:spacing w:line="240" w:lineRule="exact"/>
        <w:rPr>
          <w:rFonts w:hint="eastAsia"/>
        </w:rPr>
      </w:pPr>
      <w:r>
        <w:rPr>
          <w:rFonts w:hint="eastAsia"/>
        </w:rPr>
        <w:t>　２　不育治療費等に係る医療機関の発行した領収書</w:t>
      </w:r>
    </w:p>
    <w:p>
      <w:pPr>
        <w:pStyle w:val="0"/>
        <w:wordWrap w:val="0"/>
        <w:autoSpaceDE w:val="0"/>
        <w:autoSpaceDN w:val="0"/>
        <w:spacing w:line="240" w:lineRule="exact"/>
        <w:ind w:left="420" w:hanging="420" w:hangingChars="200"/>
        <w:rPr>
          <w:rFonts w:hint="default"/>
          <w:highlight w:val="none"/>
        </w:rPr>
      </w:pPr>
      <w:r>
        <w:rPr>
          <w:rFonts w:hint="eastAsia"/>
        </w:rPr>
        <w:t>　３　申請者及びその配偶者の住民票（申請日前３か月以内に発行されたものに限ります。）。ただし、米子市に住所を有する方が、申請者の住所等を住民基本台帳で確認することに同意する場合は、住民票の添付を省略することができます。</w:t>
      </w:r>
      <w:bookmarkStart w:id="0" w:name="_GoBack"/>
      <w:bookmarkEnd w:id="0"/>
    </w:p>
    <w:sectPr>
      <w:pgSz w:w="11906" w:h="16838"/>
      <w:pgMar w:top="794" w:right="1247" w:bottom="231" w:left="124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fixed"/>
    <w:sig w:usb0="00000000" w:usb1="00000000" w:usb2="00000000" w:usb3="00000000" w:csb0="000000FF"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E3A1AC0"/>
    <w:lvl w:ilvl="0" w:tplc="B0B2092A">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2</Pages>
  <Words>1</Words>
  <Characters>909</Characters>
  <Application>JUST Note</Application>
  <Lines>644</Lines>
  <Paragraphs>66</Paragraphs>
  <CharactersWithSpaces>1025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satoshi1978</dc:creator>
  <cp:lastModifiedBy>宮本 朋子</cp:lastModifiedBy>
  <cp:lastPrinted>2023-01-05T22:19:00Z</cp:lastPrinted>
  <dcterms:created xsi:type="dcterms:W3CDTF">2023-01-27T00:06:00Z</dcterms:created>
  <dcterms:modified xsi:type="dcterms:W3CDTF">2025-04-02T02:56:49Z</dcterms:modified>
  <cp:revision>6</cp:revision>
</cp:coreProperties>
</file>