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kern w:val="0"/>
          <w:sz w:val="32"/>
        </w:rPr>
      </w:pPr>
      <w:r>
        <w:rPr>
          <w:rFonts w:hint="eastAsia"/>
          <w:b w:val="1"/>
          <w:kern w:val="0"/>
          <w:sz w:val="32"/>
        </w:rPr>
        <w:t>電子入札・契約管理システム導入及び運用保守実績調書</w:t>
      </w:r>
    </w:p>
    <w:p>
      <w:pPr>
        <w:pStyle w:val="0"/>
        <w:wordWrap w:val="0"/>
        <w:jc w:val="right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  <w:kern w:val="0"/>
          <w:u w:val="single" w:color="auto"/>
        </w:rPr>
      </w:pPr>
      <w:r>
        <w:rPr>
          <w:rFonts w:hint="eastAsia"/>
          <w:kern w:val="0"/>
          <w:u w:val="single" w:color="auto"/>
        </w:rPr>
        <w:t>事業者名：　　　　　　　　　　　　</w:t>
      </w:r>
    </w:p>
    <w:p>
      <w:pPr>
        <w:pStyle w:val="0"/>
        <w:ind w:right="840"/>
        <w:rPr>
          <w:rFonts w:hint="default"/>
          <w:kern w:val="0"/>
        </w:rPr>
      </w:pPr>
    </w:p>
    <w:tbl>
      <w:tblPr>
        <w:tblStyle w:val="28"/>
        <w:tblW w:w="8504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40"/>
        <w:gridCol w:w="1081"/>
        <w:gridCol w:w="1802"/>
        <w:gridCol w:w="2519"/>
        <w:gridCol w:w="2562"/>
      </w:tblGrid>
      <w:tr>
        <w:trPr/>
        <w:tc>
          <w:tcPr>
            <w:tcW w:w="54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No.</w:t>
            </w:r>
          </w:p>
        </w:tc>
        <w:tc>
          <w:tcPr>
            <w:tcW w:w="1082" w:type="dxa"/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契約年度</w:t>
            </w:r>
          </w:p>
        </w:tc>
        <w:tc>
          <w:tcPr>
            <w:tcW w:w="1803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契約先</w:t>
            </w:r>
          </w:p>
        </w:tc>
        <w:tc>
          <w:tcPr>
            <w:tcW w:w="2521" w:type="dxa"/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契約名（業務名）</w:t>
            </w:r>
          </w:p>
        </w:tc>
        <w:tc>
          <w:tcPr>
            <w:tcW w:w="25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業務内容</w:t>
            </w: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  <w:tr>
        <w:trPr>
          <w:trHeight w:val="784" w:hRule="atLeast"/>
        </w:trPr>
        <w:tc>
          <w:tcPr>
            <w:tcW w:w="5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2" w:type="dxa"/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21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  <w:tc>
          <w:tcPr>
            <w:tcW w:w="2564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18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  <w:kern w:val="0"/>
        </w:rPr>
        <w:t>※</w:t>
      </w:r>
      <w:r>
        <w:rPr>
          <w:rFonts w:hint="default" w:ascii="ＭＳ明朝" w:hAnsi="ＭＳ明朝" w:eastAsia="ＭＳ明朝"/>
          <w:color w:val="auto"/>
        </w:rPr>
        <w:t>コアシステムを利用した電子入札システム</w:t>
      </w:r>
      <w:r>
        <w:rPr>
          <w:rFonts w:hint="eastAsia" w:ascii="ＭＳ明朝" w:hAnsi="ＭＳ明朝" w:eastAsia="ＭＳ明朝"/>
          <w:color w:val="auto"/>
        </w:rPr>
        <w:t>及び電子入札システムと連携した契約管理システムの</w:t>
      </w:r>
      <w:r>
        <w:rPr>
          <w:rFonts w:hint="default" w:ascii="ＭＳ明朝" w:hAnsi="ＭＳ明朝" w:eastAsia="ＭＳ明朝"/>
          <w:color w:val="auto"/>
        </w:rPr>
        <w:t>導入</w:t>
      </w:r>
      <w:r>
        <w:rPr>
          <w:rFonts w:hint="eastAsia" w:ascii="ＭＳ明朝" w:hAnsi="ＭＳ明朝" w:eastAsia="ＭＳ明朝"/>
          <w:strike w:val="0"/>
          <w:dstrike w:val="0"/>
          <w:color w:val="auto"/>
        </w:rPr>
        <w:t>及び運用保守</w:t>
      </w:r>
      <w:r>
        <w:rPr>
          <w:rFonts w:hint="eastAsia" w:ascii="ＭＳ 明朝" w:hAnsi="ＭＳ 明朝" w:eastAsia="ＭＳ 明朝"/>
          <w:sz w:val="22"/>
        </w:rPr>
        <w:t>業務の実績</w:t>
      </w:r>
      <w:r>
        <w:rPr>
          <w:rFonts w:hint="eastAsia"/>
        </w:rPr>
        <w:t>を記載すること。</w:t>
      </w:r>
      <w:r>
        <w:rPr>
          <w:rFonts w:hint="eastAsia" w:ascii="ＭＳ 明朝" w:hAnsi="ＭＳ 明朝" w:eastAsia="ＭＳ 明朝"/>
          <w:sz w:val="22"/>
        </w:rPr>
        <w:t>（提案事業者が元請による契約）</w:t>
      </w:r>
    </w:p>
    <w:p>
      <w:pPr>
        <w:pStyle w:val="0"/>
        <w:ind w:right="840"/>
        <w:rPr>
          <w:rFonts w:hint="default"/>
          <w:kern w:val="0"/>
        </w:rPr>
      </w:pPr>
      <w:r>
        <w:rPr>
          <w:rFonts w:hint="eastAsia"/>
          <w:kern w:val="0"/>
        </w:rPr>
        <w:t>※本調書に記載する実績は最大で</w:t>
      </w:r>
      <w:r>
        <w:rPr>
          <w:rFonts w:hint="eastAsia" w:ascii="ＭＳ 明朝" w:hAnsi="ＭＳ 明朝" w:eastAsia="ＭＳ 明朝"/>
          <w:kern w:val="0"/>
        </w:rPr>
        <w:t>10</w:t>
      </w:r>
      <w:r>
        <w:rPr>
          <w:rFonts w:hint="eastAsia"/>
          <w:kern w:val="0"/>
        </w:rPr>
        <w:t>件までとする。</w:t>
      </w:r>
    </w:p>
    <w:p>
      <w:pPr>
        <w:pStyle w:val="0"/>
        <w:ind w:right="840"/>
        <w:rPr>
          <w:rFonts w:hint="default"/>
          <w:kern w:val="0"/>
        </w:rPr>
      </w:pPr>
      <w:r>
        <w:rPr>
          <w:rFonts w:hint="eastAsia"/>
          <w:kern w:val="0"/>
        </w:rPr>
        <w:t>※提案事業者が元請で受託している実績であること。</w:t>
      </w:r>
    </w:p>
    <w:p>
      <w:pPr>
        <w:pStyle w:val="0"/>
        <w:ind w:right="840"/>
        <w:rPr>
          <w:rFonts w:hint="default"/>
          <w:kern w:val="0"/>
        </w:rPr>
      </w:pPr>
      <w:r>
        <w:rPr>
          <w:rFonts w:hint="eastAsia"/>
          <w:kern w:val="0"/>
        </w:rPr>
        <w:t>※元請でない実績（再委託等）は含めないこと。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eastAsia"/>
      </w:rPr>
      <w:t>（様式第２号）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2</Words>
  <Characters>207</Characters>
  <Application>JUST Note</Application>
  <Lines>66</Lines>
  <Paragraphs>12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2024-07-29T07:51:41Z</cp:lastPrinted>
  <dcterms:created xsi:type="dcterms:W3CDTF">2024-04-22T10:46:00Z</dcterms:created>
  <dcterms:modified xsi:type="dcterms:W3CDTF">2024-07-30T09:01:25Z</dcterms:modified>
  <cp:revision>3</cp:revision>
</cp:coreProperties>
</file>