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firstLine="3840" w:firstLineChars="1600"/>
        <w:jc w:val="both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会議等開催結果報告書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各位</w:t>
      </w:r>
    </w:p>
    <w:p>
      <w:pPr>
        <w:pStyle w:val="0"/>
        <w:ind w:firstLine="1200" w:firstLineChars="5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次のとおり会議等の開催結果を報告します。　　　　　　　米子市</w:t>
      </w:r>
    </w:p>
    <w:tbl>
      <w:tblPr>
        <w:tblStyle w:val="1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581"/>
        <w:gridCol w:w="1134"/>
        <w:gridCol w:w="304"/>
        <w:gridCol w:w="990"/>
        <w:gridCol w:w="3071"/>
      </w:tblGrid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会議等の名称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令和５年度第２回米子市地域包括支援センター運営協議会</w:t>
            </w:r>
          </w:p>
        </w:tc>
      </w:tr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開催日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令和６年２月５日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開催場所</w:t>
            </w:r>
          </w:p>
        </w:tc>
        <w:tc>
          <w:tcPr>
            <w:tcW w:w="4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米子市保健福祉総合センター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（ふれあいの里）４階　研修室１</w:t>
            </w:r>
          </w:p>
        </w:tc>
      </w:tr>
      <w:tr>
        <w:trPr>
          <w:trHeight w:val="86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公開状況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■公開（傍聴者３名）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□非公開（非公開とした理由は、次のとおり。）</w:t>
            </w:r>
          </w:p>
        </w:tc>
      </w:tr>
      <w:tr>
        <w:trPr>
          <w:trHeight w:val="243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参加者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□別掲「委員名簿」のとおり。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■以下のとおり。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委員（</w:t>
            </w:r>
            <w:r>
              <w:rPr>
                <w:rFonts w:hint="eastAsia"/>
              </w:rPr>
              <w:t>１０</w:t>
            </w:r>
            <w:r>
              <w:rPr>
                <w:rFonts w:hint="eastAsia" w:ascii="HG丸ｺﾞｼｯｸM-PRO" w:hAnsi="HG丸ｺﾞｼｯｸM-PRO" w:eastAsia="HG丸ｺﾞｼｯｸM-PRO"/>
              </w:rPr>
              <w:t>名）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仁科祐子（委員長）、石田良太（副委員長）、前田浩寿、土中伸樹、永見忠志、生島唯、木村定雄、吉野立、遠藤直子、鶴木真理子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事務局（８名）</w:t>
            </w:r>
          </w:p>
          <w:p>
            <w:pPr>
              <w:pStyle w:val="0"/>
              <w:rPr>
                <w:rFonts w:hint="default" w:ascii="HGPｺﾞｼｯｸM" w:hAnsi="HGPｺﾞｼｯｸM" w:eastAsia="HGPｺﾞｼｯｸM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足立長寿社会課長、柄川課長補佐、矢野係長、山田主事、頼田フレイル対策推進課長、井原補佐、小椋担当課長補佐、末次係長</w:t>
            </w:r>
          </w:p>
        </w:tc>
      </w:tr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議題（会議等において検討された事項等）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・地域包括支援センターの運営体制について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・運営方針等の改定（案）について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・地域包括支援センターとフレイル対策事業との連携について</w:t>
            </w:r>
          </w:p>
        </w:tc>
      </w:tr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開催結果（会議等において決定した事項等）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・地域包括支援センターの運営体制について</w:t>
            </w:r>
          </w:p>
          <w:p>
            <w:pPr>
              <w:pStyle w:val="0"/>
              <w:ind w:firstLine="220" w:firstLineChars="10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内容について説明し、ご意見をいただきました。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・運営方針等の改定（案）について</w:t>
            </w:r>
          </w:p>
          <w:p>
            <w:pPr>
              <w:pStyle w:val="0"/>
              <w:ind w:firstLine="220" w:firstLineChars="10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内容について説明し、ご意見をいただきました。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・地域包括支援センターとフレイル対策事業と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</w:rPr>
              <w:t>の連携について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内容について説明し、ご意見をいただきました。</w:t>
            </w:r>
          </w:p>
        </w:tc>
      </w:tr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議事録の公表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■公表予定　□公表の予定なし</w:t>
            </w:r>
          </w:p>
        </w:tc>
      </w:tr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次回開催予定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/>
              </w:rPr>
              <w:t>■</w:t>
            </w:r>
            <w:r>
              <w:rPr>
                <w:rFonts w:hint="eastAsia" w:ascii="HG丸ｺﾞｼｯｸM-PRO" w:hAnsi="HG丸ｺﾞｼｯｸM-PRO" w:eastAsia="HG丸ｺﾞｼｯｸM-PRO"/>
              </w:rPr>
              <w:t>開催予定あり（令和６年度）　□開催予定なし</w:t>
            </w:r>
          </w:p>
        </w:tc>
      </w:tr>
      <w:tr>
        <w:trPr/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担当部署</w:t>
            </w:r>
          </w:p>
        </w:tc>
        <w:tc>
          <w:tcPr>
            <w:tcW w:w="4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福祉保健部長寿社会課高齢者福祉担当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連絡先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２３－５１５５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HGPｺﾞｼｯｸM">
    <w:panose1 w:val="00000000000000000000"/>
    <w:charset w:val="80"/>
    <w:family w:val="modern"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  <w:rPr>
      <w:rFonts w:ascii="Century" w:hAnsi="Century"/>
      <w:sz w:val="21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  <w:sz w:val="2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0</Words>
  <Characters>610</Characters>
  <Application>JUST Note</Application>
  <Lines>46</Lines>
  <Paragraphs>39</Paragraphs>
  <CharactersWithSpaces>621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橋井 雅巳</dc:creator>
  <cp:lastModifiedBy>飯田 麻友</cp:lastModifiedBy>
  <cp:lastPrinted>2021-02-08T08:34:00Z</cp:lastPrinted>
  <dcterms:created xsi:type="dcterms:W3CDTF">2022-02-18T02:09:00Z</dcterms:created>
  <dcterms:modified xsi:type="dcterms:W3CDTF">2024-02-06T00:45:02Z</dcterms:modified>
  <cp:revision>17</cp:revision>
</cp:coreProperties>
</file>