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様式第９号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見　　積　　書</w:t>
      </w:r>
    </w:p>
    <w:p>
      <w:pPr>
        <w:pStyle w:val="0"/>
        <w:rPr>
          <w:rFonts w:hint="eastAsia"/>
        </w:rPr>
      </w:pPr>
    </w:p>
    <w:p>
      <w:pPr>
        <w:pStyle w:val="0"/>
        <w:ind w:firstLine="7455" w:firstLineChars="355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米子市長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26"/>
          <w:fitText w:val="1260" w:id="1"/>
        </w:rPr>
        <w:t>所　在　</w:t>
      </w:r>
      <w:r>
        <w:rPr>
          <w:rFonts w:hint="eastAsia"/>
          <w:spacing w:val="1"/>
          <w:fitText w:val="1260" w:id="1"/>
        </w:rPr>
        <w:t>地</w:t>
      </w:r>
      <w:r>
        <w:rPr>
          <w:rFonts w:hint="eastAsia"/>
        </w:rPr>
        <w:t>　　　　　</w:t>
      </w:r>
    </w:p>
    <w:p>
      <w:pPr>
        <w:pStyle w:val="0"/>
        <w:ind w:firstLine="3360" w:firstLineChars="16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3360" w:firstLineChars="1600"/>
        <w:rPr>
          <w:rFonts w:hint="eastAsia"/>
        </w:rPr>
      </w:pPr>
      <w:r>
        <w:rPr>
          <w:rFonts w:hint="eastAsia"/>
        </w:rPr>
        <w:t>代表者職氏名　　　　　　　　　　　　　　　　　㊞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米子市要介護認定調査システム導入業務委託について、次のとおり見積もりします。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sz w:val="28"/>
          <w:u w:val="single" w:color="auto"/>
        </w:rPr>
        <w:t>金額　　　　　　　　　　　　　　　　　円（税込）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＜内訳＞</w:t>
      </w:r>
    </w:p>
    <w:tbl>
      <w:tblPr>
        <w:tblStyle w:val="17"/>
        <w:tblpPr w:leftFromText="142" w:rightFromText="142" w:topFromText="0" w:bottomFromText="0" w:vertAnchor="text" w:horzAnchor="text" w:tblpX="79" w:tblpY="172"/>
        <w:tblW w:w="0" w:type="auto"/>
        <w:tblLayout w:type="fixed"/>
        <w:tblLook w:firstRow="1" w:lastRow="0" w:firstColumn="1" w:lastColumn="0" w:noHBand="0" w:noVBand="1" w:val="04A0"/>
      </w:tblPr>
      <w:tblGrid>
        <w:gridCol w:w="2017"/>
        <w:gridCol w:w="840"/>
        <w:gridCol w:w="1050"/>
        <w:gridCol w:w="1470"/>
        <w:gridCol w:w="1890"/>
        <w:gridCol w:w="1680"/>
      </w:tblGrid>
      <w:tr>
        <w:trPr/>
        <w:tc>
          <w:tcPr>
            <w:tcW w:w="20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01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①備品調達費用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17" w:type="dxa"/>
            <w:vAlign w:val="top"/>
          </w:tcPr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bookmarkStart w:id="0" w:name="_GoBack"/>
            <w:bookmarkEnd w:id="0"/>
            <w:r>
              <w:rPr>
                <w:rFonts w:hint="eastAsia"/>
              </w:rPr>
              <w:t>要介護認定調査</w:t>
            </w:r>
          </w:p>
          <w:p>
            <w:pPr>
              <w:pStyle w:val="0"/>
              <w:ind w:left="210" w:leftChars="1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システム構築・</w:t>
            </w:r>
          </w:p>
          <w:p>
            <w:pPr>
              <w:pStyle w:val="0"/>
              <w:ind w:left="210" w:leftChars="1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運用保守費用</w:t>
            </w:r>
          </w:p>
          <w:p>
            <w:pPr>
              <w:pStyle w:val="0"/>
              <w:ind w:left="210" w:leftChars="1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（令和６年度）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17" w:type="dxa"/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運用保守費用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（令和７年度）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17" w:type="dxa"/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運用保守費用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（令和８年度）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7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7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7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※見積金額の内訳について，各年度別に別紙任意様式により積算の詳細が分かるように作成し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添付すること。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※「</w:t>
      </w:r>
      <w:r>
        <w:rPr>
          <w:rFonts w:hint="eastAsia"/>
          <w:highlight w:val="none"/>
        </w:rPr>
        <w:t>機能要件一覧（別紙２）」で「有償対応」としたものは、見積額に含めることとし、その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  <w:highlight w:val="none"/>
        </w:rPr>
        <w:t>金額が分かるように記載すること。</w:t>
      </w:r>
    </w:p>
    <w:sectPr>
      <w:pgSz w:w="11906" w:h="16838"/>
      <w:pgMar w:top="1134" w:right="1134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000000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0</Words>
  <Characters>281</Characters>
  <Application>JUST Note</Application>
  <Lines>67</Lines>
  <Paragraphs>33</Paragraphs>
  <Company>米子市</Company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柄川 英彦</dc:creator>
  <cp:lastModifiedBy>柄川 英彦</cp:lastModifiedBy>
  <cp:lastPrinted>2024-06-14T01:39:03Z</cp:lastPrinted>
  <dcterms:created xsi:type="dcterms:W3CDTF">2024-05-01T00:31:00Z</dcterms:created>
  <dcterms:modified xsi:type="dcterms:W3CDTF">2024-06-14T01:42:14Z</dcterms:modified>
  <cp:revision>2</cp:revision>
</cp:coreProperties>
</file>