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4"/>
        <w:jc w:val="left"/>
        <w:rPr>
          <w:rFonts w:hint="eastAsia"/>
          <w:b w:val="0"/>
          <w:kern w:val="0"/>
          <w:sz w:val="21"/>
        </w:rPr>
      </w:pPr>
      <w:bookmarkStart w:id="0" w:name="_GoBack"/>
      <w:bookmarkEnd w:id="0"/>
      <w:r>
        <w:rPr>
          <w:rFonts w:hint="eastAsia"/>
          <w:b w:val="0"/>
          <w:kern w:val="0"/>
          <w:sz w:val="21"/>
        </w:rPr>
        <w:t>（第３条関係）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000000"/>
          <w:kern w:val="0"/>
          <w:sz w:val="22"/>
        </w:rPr>
      </w:pPr>
    </w:p>
    <w:tbl>
      <w:tblPr>
        <w:tblStyle w:val="11"/>
        <w:tblW w:w="9061" w:type="dxa"/>
        <w:tblInd w:w="0" w:type="dxa"/>
        <w:tblLayout w:type="fixed"/>
        <w:tblLook w:firstRow="0" w:lastRow="0" w:firstColumn="0" w:lastColumn="0" w:noHBand="0" w:noVBand="0" w:val="0000"/>
      </w:tblPr>
      <w:tblGrid>
        <w:gridCol w:w="1809"/>
        <w:gridCol w:w="7252"/>
      </w:tblGrid>
      <w:tr>
        <w:trPr>
          <w:trHeight w:val="561" w:hRule="atLeast"/>
        </w:trPr>
        <w:tc>
          <w:tcPr>
            <w:tcW w:w="90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米子市フレイル予防実践教室事業概要書</w:t>
            </w:r>
          </w:p>
        </w:tc>
      </w:tr>
      <w:tr>
        <w:trPr>
          <w:trHeight w:val="696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事業所の名称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89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事業所の所在地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125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利用可能日時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（例）火曜日　</w:t>
            </w:r>
            <w:r>
              <w:rPr>
                <w:rFonts w:hint="eastAsia" w:ascii="ＭＳ 明朝" w:hAnsi="ＭＳ 明朝" w:eastAsia="ＭＳ 明朝"/>
                <w:sz w:val="22"/>
              </w:rPr>
              <w:t>１３：００～１５：００</w:t>
            </w:r>
          </w:p>
        </w:tc>
      </w:tr>
      <w:tr>
        <w:trPr>
          <w:trHeight w:val="710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60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leftChars="0" w:right="113" w:rightChars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13" w:leftChars="0" w:right="113" w:rightChars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113" w:leftChars="0" w:right="113" w:rightChars="0"/>
              <w:jc w:val="center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サービス提供内容</w:t>
            </w:r>
          </w:p>
        </w:tc>
        <w:tc>
          <w:tcPr>
            <w:tcW w:w="725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・運動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・栄養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・口腔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・認知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・その他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</w:p>
        </w:tc>
      </w:tr>
      <w:tr>
        <w:trPr>
          <w:trHeight w:val="1090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5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2"/>
              </w:rPr>
              <w:t>・主たる指導者が有する資格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1"/>
        <w:rPr>
          <w:rFonts w:hint="default"/>
          <w:sz w:val="25"/>
        </w:rPr>
      </w:pPr>
    </w:p>
    <w:sectPr>
      <w:pgSz w:w="11906" w:h="16838"/>
      <w:pgMar w:top="1247" w:right="1361" w:bottom="964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character" w:styleId="20">
    <w:name w:val="FollowedHyperlink"/>
    <w:basedOn w:val="10"/>
    <w:next w:val="20"/>
    <w:link w:val="0"/>
    <w:uiPriority w:val="0"/>
    <w:rPr>
      <w:color w:val="800080" w:themeColor="followedHyperlink"/>
      <w:u w:val="single" w:color="auto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Plain Text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0</Words>
  <Characters>103</Characters>
  <Application>JUST Note</Application>
  <Lines>37</Lines>
  <Paragraphs>14</Paragraphs>
  <Company>Toshiba</Company>
  <CharactersWithSpaces>104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youko1960</dc:creator>
  <cp:lastModifiedBy>石田 陽子</cp:lastModifiedBy>
  <dcterms:created xsi:type="dcterms:W3CDTF">2023-03-27T00:01:00Z</dcterms:created>
  <dcterms:modified xsi:type="dcterms:W3CDTF">2023-06-01T05:18:02Z</dcterms:modified>
  <cp:revision>7</cp:revision>
</cp:coreProperties>
</file>