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様式第５号（第９条関係）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米子市認知症見守りＧＰＳ機器購入費等補助金</w:t>
      </w:r>
      <w:r>
        <w:rPr>
          <w:rFonts w:hint="eastAsia" w:ascii="ＭＳ 明朝" w:hAnsi="ＭＳ 明朝" w:eastAsia="ＭＳ 明朝"/>
          <w:color w:val="auto"/>
        </w:rPr>
        <w:t>支払請求書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月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　　日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米子市長　　　　　　　様</w:t>
      </w: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交付決定者</w:t>
      </w:r>
      <w:r>
        <w:rPr>
          <w:rFonts w:hint="eastAsia" w:ascii="ＭＳ 明朝" w:hAnsi="ＭＳ 明朝" w:eastAsia="ＭＳ 明朝"/>
          <w:color w:val="auto"/>
        </w:rPr>
        <w:t xml:space="preserve">    </w:t>
      </w:r>
      <w:r>
        <w:rPr>
          <w:rFonts w:hint="eastAsia" w:ascii="ＭＳ 明朝" w:hAnsi="ＭＳ 明朝" w:eastAsia="ＭＳ 明朝"/>
          <w:color w:val="auto"/>
        </w:rPr>
        <w:t>住　　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　氏　　名　　　　　　　　　　（印）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電話番号　　　　　　　　　　　　　</w:t>
      </w:r>
    </w:p>
    <w:p>
      <w:pPr>
        <w:pStyle w:val="0"/>
        <w:ind w:left="0" w:leftChars="0" w:firstLine="3360" w:firstLineChars="160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880" w:firstLineChars="4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年　　月　　日付け　　第　　号－　で交付決定の通知のありました米子市認知症見守りＧＰＳ機器購入費等補助金の支払につきまして、米子市認知症見守りＧＰＳ機器購入費等補助金</w:t>
      </w:r>
      <w:r>
        <w:rPr>
          <w:rFonts w:hint="eastAsia" w:ascii="ＭＳ 明朝" w:hAnsi="ＭＳ 明朝" w:eastAsia="ＭＳ 明朝"/>
          <w:color w:val="auto"/>
        </w:rPr>
        <w:t>交付要綱（令和　年　　月　　日）第９条の規定により、次のとおり請求します。</w:t>
      </w:r>
    </w:p>
    <w:p>
      <w:pPr>
        <w:pStyle w:val="0"/>
        <w:ind w:firstLine="840" w:firstLineChars="400"/>
        <w:rPr>
          <w:rFonts w:hint="eastAsia" w:ascii="ＭＳ 明朝" w:hAnsi="ＭＳ 明朝" w:eastAsia="ＭＳ 明朝"/>
          <w:color w:val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199"/>
      </w:tblGrid>
      <w:tr>
        <w:trPr/>
        <w:tc>
          <w:tcPr>
            <w:tcW w:w="230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交付決定額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wordWrap w:val="0"/>
              <w:spacing w:line="36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　　円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交付確定額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wordWrap w:val="0"/>
              <w:spacing w:line="36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円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支払請求額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wordWrap w:val="0"/>
              <w:spacing w:line="48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円</w:t>
            </w:r>
          </w:p>
        </w:tc>
      </w:tr>
    </w:tbl>
    <w:p>
      <w:pPr>
        <w:pStyle w:val="0"/>
        <w:ind w:firstLine="210" w:firstLineChars="100"/>
        <w:rPr>
          <w:rFonts w:hint="eastAsia" w:ascii="ＭＳ 明朝" w:hAnsi="ＭＳ 明朝" w:eastAsia="ＭＳ 明朝"/>
          <w:color w:val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米子市認知症見守りＧＰＳ機器購入費等</w:t>
      </w:r>
      <w:r>
        <w:rPr>
          <w:rFonts w:hint="eastAsia" w:ascii="ＭＳ 明朝" w:hAnsi="ＭＳ 明朝" w:eastAsia="ＭＳ 明朝"/>
          <w:color w:val="auto"/>
        </w:rPr>
        <w:t>補助金につき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まして、次の口座に振り込んでください。</w:t>
      </w:r>
    </w:p>
    <w:p>
      <w:pPr>
        <w:pStyle w:val="0"/>
        <w:tabs>
          <w:tab w:val="left" w:leader="none" w:pos="1020"/>
        </w:tabs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【振込口座】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2985"/>
        <w:gridCol w:w="1095"/>
        <w:gridCol w:w="2119"/>
      </w:tblGrid>
      <w:tr>
        <w:trPr>
          <w:trHeight w:val="360" w:hRule="atLeast"/>
        </w:trPr>
        <w:tc>
          <w:tcPr>
            <w:tcW w:w="2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金融機関名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フリガナ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口座種別</w:t>
            </w:r>
          </w:p>
        </w:tc>
        <w:tc>
          <w:tcPr>
            <w:tcW w:w="211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普通・当座</w:t>
            </w:r>
          </w:p>
        </w:tc>
      </w:tr>
      <w:tr>
        <w:trPr>
          <w:trHeight w:val="850" w:hRule="atLeast"/>
        </w:trPr>
        <w:tc>
          <w:tcPr>
            <w:tcW w:w="2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支店・支所</w:t>
            </w:r>
          </w:p>
        </w:tc>
        <w:tc>
          <w:tcPr>
            <w:tcW w:w="109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口座名義</w:t>
            </w:r>
          </w:p>
        </w:tc>
        <w:tc>
          <w:tcPr>
            <w:tcW w:w="6199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フリガナ</w:t>
            </w:r>
          </w:p>
        </w:tc>
      </w:tr>
      <w:tr>
        <w:trPr>
          <w:trHeight w:val="700" w:hRule="atLeast"/>
        </w:trPr>
        <w:tc>
          <w:tcPr>
            <w:tcW w:w="2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99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040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口座番号</w:t>
            </w:r>
          </w:p>
        </w:tc>
        <w:tc>
          <w:tcPr>
            <w:tcW w:w="6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tabs>
          <w:tab w:val="left" w:leader="none" w:pos="1020"/>
        </w:tabs>
        <w:rPr>
          <w:rFonts w:hint="eastAsia" w:ascii="ＭＳ 明朝" w:hAnsi="ＭＳ 明朝" w:eastAsia="ＭＳ 明朝"/>
          <w:color w:val="auto"/>
        </w:rPr>
      </w:pPr>
    </w:p>
    <w:p>
      <w:pPr>
        <w:pStyle w:val="0"/>
        <w:tabs>
          <w:tab w:val="left" w:leader="none" w:pos="1020"/>
        </w:tabs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備考　交付決定者が氏名を自署する場合には、その押印を省略することができます。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17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307</Characters>
  <Application>JUST Note</Application>
  <Lines>125</Lines>
  <Paragraphs>25</Paragraphs>
  <Company>米子市</Company>
  <CharactersWithSpaces>420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長門 航志</dc:creator>
  <cp:lastModifiedBy>長門 航志</cp:lastModifiedBy>
  <dcterms:created xsi:type="dcterms:W3CDTF">2024-02-07T02:41:00Z</dcterms:created>
  <dcterms:modified xsi:type="dcterms:W3CDTF">2024-02-14T10:40:28Z</dcterms:modified>
  <cp:revision>0</cp:revision>
</cp:coreProperties>
</file>