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令和５年度第１回米子市高齢者保健福祉計画及び介護保険事業計画策定委員会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日時　令和５年５月２４日（水）　　　　　　</w:t>
      </w:r>
    </w:p>
    <w:p>
      <w:pPr>
        <w:pStyle w:val="0"/>
        <w:ind w:firstLine="630" w:firstLineChars="30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午後３時００分から４時３０分（予定）</w:t>
      </w: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場所　米子市役所５階　議会第２会議室　　　</w:t>
      </w: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１　開会</w:t>
      </w: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２　市長挨拶</w:t>
      </w: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３　議題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（１）委員長及び副委員長の決定について</w:t>
      </w: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（２）「地域包括支援センター運営協議会委員」及び「地域密着型サービス運営委員」</w:t>
      </w: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　　　への兼任について</w:t>
      </w: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 xml:space="preserve">  </w:t>
      </w:r>
      <w:r>
        <w:rPr>
          <w:rFonts w:hint="eastAsia" w:ascii="游ゴシック" w:hAnsi="游ゴシック" w:eastAsia="游ゴシック"/>
        </w:rPr>
        <w:t>（３）令和５年度のスケジュールについて</w:t>
      </w: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（４）第９期計画の認知症施策について</w:t>
      </w: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（５）ニーズ調査の結果を踏まえた第９期計画の方向性等ついて</w:t>
      </w: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４　その他</w:t>
      </w: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５　閉会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1</Pages>
  <Words>0</Words>
  <Characters>233</Characters>
  <Application>JUST Note</Application>
  <Lines>26</Lines>
  <Paragraphs>15</Paragraphs>
  <Company>米子市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麻友</dc:creator>
  <cp:lastModifiedBy>飯田 麻友</cp:lastModifiedBy>
  <cp:lastPrinted>2023-05-16T07:00:40Z</cp:lastPrinted>
  <dcterms:created xsi:type="dcterms:W3CDTF">2022-10-03T23:18:00Z</dcterms:created>
  <dcterms:modified xsi:type="dcterms:W3CDTF">2023-05-19T07:16:01Z</dcterms:modified>
  <cp:revision>5</cp:revision>
</cp:coreProperties>
</file>