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様式第１号（第３条関係）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小規模土地改良事業施行申請書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米子市長　　　　　</w:t>
      </w:r>
      <w:bookmarkStart w:id="0" w:name="_GoBack"/>
      <w:bookmarkEnd w:id="0"/>
      <w:r>
        <w:rPr>
          <w:rFonts w:hint="eastAsia" w:ascii="ＭＳ 明朝" w:hAnsi="ＭＳ 明朝" w:eastAsia="ＭＳ 明朝"/>
        </w:rPr>
        <w:t>　　　　様</w:t>
      </w:r>
    </w:p>
    <w:p>
      <w:pPr>
        <w:pStyle w:val="0"/>
        <w:ind w:left="0" w:leftChars="0" w:firstLine="4830" w:firstLineChars="2300"/>
        <w:jc w:val="lef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申請者　団体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住所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氏名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電話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</w:t>
      </w:r>
    </w:p>
    <w:p>
      <w:pPr>
        <w:pStyle w:val="0"/>
        <w:ind w:left="5775" w:hanging="5775" w:hangingChars="2750"/>
        <w:rPr>
          <w:rFonts w:hint="eastAsia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</w:t>
      </w:r>
      <w:r>
        <w:rPr>
          <w:rFonts w:hint="eastAsia" w:ascii="ＭＳ 明朝" w:hAnsi="ＭＳ 明朝" w:eastAsia="ＭＳ 明朝"/>
          <w:sz w:val="16"/>
        </w:rPr>
        <w:t>※自署は押印省略可、ただし土地改良区及び法人は押印省略不可</w:t>
      </w:r>
    </w:p>
    <w:p>
      <w:pPr>
        <w:pStyle w:val="0"/>
        <w:ind w:left="5775" w:hanging="5775" w:hangingChars="2750"/>
        <w:rPr>
          <w:rFonts w:hint="eastAsia" w:ascii="ＭＳ 明朝" w:hAnsi="ＭＳ 明朝" w:eastAsia="ＭＳ 明朝"/>
        </w:rPr>
      </w:pPr>
    </w:p>
    <w:p>
      <w:pPr>
        <w:pStyle w:val="0"/>
        <w:ind w:left="5775" w:hanging="5775" w:hangingChars="27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米子市小規模土地改良事業施行要綱第３条に基づき、下記のとおり申請します。</w:t>
      </w:r>
    </w:p>
    <w:p>
      <w:pPr>
        <w:pStyle w:val="0"/>
        <w:ind w:left="5775" w:hanging="5775" w:hangingChars="2750"/>
        <w:rPr>
          <w:rFonts w:hint="eastAsia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0"/>
        </w:rPr>
        <w:t>【申請者記入欄】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firstRow="1" w:lastRow="0" w:firstColumn="1" w:lastColumn="0" w:noHBand="0" w:noVBand="1" w:val="04A0"/>
      </w:tblPr>
      <w:tblGrid>
        <w:gridCol w:w="1255"/>
        <w:gridCol w:w="3780"/>
        <w:gridCol w:w="1260"/>
        <w:gridCol w:w="3570"/>
      </w:tblGrid>
      <w:tr>
        <w:trPr/>
        <w:tc>
          <w:tcPr>
            <w:tcW w:w="125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事業種別</w:t>
            </w:r>
          </w:p>
        </w:tc>
        <w:tc>
          <w:tcPr>
            <w:tcW w:w="86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□かんがい排水路　□農道　□ため池　□その他水利施設（　</w:t>
            </w:r>
            <w:r>
              <w:rPr>
                <w:rFonts w:hint="eastAsia" w:ascii="ＭＳ 明朝" w:hAnsi="ＭＳ 明朝" w:eastAsia="ＭＳ 明朝"/>
              </w:rPr>
              <w:t xml:space="preserve">     </w:t>
            </w:r>
            <w:r>
              <w:rPr>
                <w:rFonts w:hint="eastAsia" w:ascii="ＭＳ 明朝" w:hAnsi="ＭＳ 明朝" w:eastAsia="ＭＳ 明朝"/>
              </w:rPr>
              <w:t>　　　　　　　　　）</w:t>
            </w:r>
          </w:p>
        </w:tc>
      </w:tr>
      <w:tr>
        <w:trPr/>
        <w:tc>
          <w:tcPr>
            <w:tcW w:w="125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施工個所</w:t>
            </w:r>
          </w:p>
        </w:tc>
        <w:tc>
          <w:tcPr>
            <w:tcW w:w="86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米子市（□淀江町）　　　　　　　　　　　　　　　　　　　　　　　　地内</w:t>
            </w:r>
          </w:p>
        </w:tc>
      </w:tr>
      <w:tr>
        <w:trPr/>
        <w:tc>
          <w:tcPr>
            <w:tcW w:w="125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現状</w:t>
            </w:r>
          </w:p>
        </w:tc>
        <w:tc>
          <w:tcPr>
            <w:tcW w:w="86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□農道損傷　□漏水　□老朽化等による破損　□未改修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□その他（　　　　　　　　　　　　　　　　　　　　　　　　　　　　　　　　　　　）</w:t>
            </w:r>
          </w:p>
        </w:tc>
      </w:tr>
      <w:tr>
        <w:trPr/>
        <w:tc>
          <w:tcPr>
            <w:tcW w:w="125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工事概要</w:t>
            </w:r>
          </w:p>
        </w:tc>
        <w:tc>
          <w:tcPr>
            <w:tcW w:w="86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□補修　□改修　□その他（　　　　　　　　　　　　　　　　　　　　　　　　　　　）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→□真砂土　□砕石　□製品（　　　　　　　　　　　）□その他（　　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→施行規模（　　　　　　　　　　</w:t>
            </w:r>
            <w:r>
              <w:rPr>
                <w:rFonts w:hint="eastAsia" w:ascii="ＭＳ 明朝" w:hAnsi="ＭＳ 明朝" w:eastAsia="ＭＳ 明朝"/>
              </w:rPr>
              <w:t xml:space="preserve">                                      </w:t>
            </w:r>
            <w:r>
              <w:rPr>
                <w:rFonts w:hint="eastAsia" w:ascii="ＭＳ 明朝" w:hAnsi="ＭＳ 明朝" w:eastAsia="ＭＳ 明朝"/>
              </w:rPr>
              <w:t>　　　　）</w:t>
            </w:r>
          </w:p>
        </w:tc>
      </w:tr>
      <w:tr>
        <w:trPr/>
        <w:tc>
          <w:tcPr>
            <w:tcW w:w="125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添付書類</w:t>
            </w:r>
          </w:p>
        </w:tc>
        <w:tc>
          <w:tcPr>
            <w:tcW w:w="86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□工事位置図（※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材料置場も記載</w:t>
            </w:r>
            <w:r>
              <w:rPr>
                <w:rFonts w:hint="eastAsia" w:ascii="ＭＳ 明朝" w:hAnsi="ＭＳ 明朝" w:eastAsia="ＭＳ 明朝"/>
                <w:sz w:val="21"/>
              </w:rPr>
              <w:t>）　□現場写真（工事着手前写真※起点終点等）</w:t>
            </w:r>
          </w:p>
        </w:tc>
      </w:tr>
      <w:tr>
        <w:trPr/>
        <w:tc>
          <w:tcPr>
            <w:tcW w:w="125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予定工期</w:t>
            </w:r>
          </w:p>
        </w:tc>
        <w:tc>
          <w:tcPr>
            <w:tcW w:w="86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工事着手（令和　　年　　月　　日）　工事完了（令和　　年　　月　　日）</w:t>
            </w:r>
          </w:p>
        </w:tc>
      </w:tr>
      <w:tr>
        <w:trPr/>
        <w:tc>
          <w:tcPr>
            <w:tcW w:w="125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受益戸数</w:t>
            </w: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戸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  <w:fitText w:val="1050" w:id="1"/>
              </w:rPr>
              <w:t>受益面</w:t>
            </w:r>
            <w:r>
              <w:rPr>
                <w:rFonts w:hint="eastAsia" w:ascii="ＭＳ 明朝" w:hAnsi="ＭＳ 明朝" w:eastAsia="ＭＳ 明朝"/>
                <w:fitText w:val="1050" w:id="1"/>
              </w:rPr>
              <w:t>積</w:t>
            </w:r>
          </w:p>
        </w:tc>
        <w:tc>
          <w:tcPr>
            <w:tcW w:w="35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ha</w: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/>
        <w:tc>
          <w:tcPr>
            <w:tcW w:w="1255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受益地の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確認事項</w:t>
            </w:r>
          </w:p>
        </w:tc>
        <w:tc>
          <w:tcPr>
            <w:tcW w:w="861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□多面的機能支払交付金の活用エリアである　　□活用エリアではない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→今回交付金を活用しない理由</w:t>
            </w:r>
            <w:r>
              <w:rPr>
                <w:rFonts w:hint="eastAsia" w:ascii="ＭＳ 明朝" w:hAnsi="ＭＳ 明朝" w:eastAsia="ＭＳ 明朝"/>
                <w:sz w:val="18"/>
              </w:rPr>
              <w:t>※活用エリアの場合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　　　　　　　　　　　　　　　　　　　</w:t>
            </w:r>
            <w:r>
              <w:rPr>
                <w:rFonts w:hint="eastAsia" w:ascii="ＭＳ 明朝" w:hAnsi="ＭＳ 明朝" w:eastAsia="ＭＳ 明朝"/>
              </w:rPr>
              <w:t xml:space="preserve">       </w:t>
            </w:r>
            <w:r>
              <w:rPr>
                <w:rFonts w:hint="eastAsia" w:ascii="ＭＳ 明朝" w:hAnsi="ＭＳ 明朝" w:eastAsia="ＭＳ 明朝"/>
              </w:rPr>
              <w:t>　　　　　　　　　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□担い手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認定農業者及び基本構想目標水準達成者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又は新規就農者が営農している</w:t>
            </w: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※材料支給は一つの事業につき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万円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ｺﾝｸﾘｰﾄ製品を含む場合は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万円）を超えない範囲となります</w:t>
      </w:r>
    </w:p>
    <w:p>
      <w:pPr>
        <w:pStyle w:val="0"/>
        <w:ind w:leftChars="0" w:firstLineChars="0"/>
        <w:rPr>
          <w:rFonts w:hint="eastAsia" w:ascii="ＭＳ 明朝" w:hAnsi="ＭＳ 明朝" w:eastAsia="ＭＳ 明朝"/>
        </w:rPr>
      </w:pPr>
    </w:p>
    <w:p>
      <w:pPr>
        <w:pStyle w:val="0"/>
        <w:ind w:left="5775" w:hanging="5775" w:hangingChars="275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【査定欄】※米子市記入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85" w:type="dxa"/>
          <w:bottom w:w="0" w:type="dxa"/>
          <w:right w:w="85" w:type="dxa"/>
        </w:tblCellMar>
        <w:tblLook w:firstRow="1" w:lastRow="0" w:firstColumn="1" w:lastColumn="0" w:noHBand="0" w:noVBand="1" w:val="04A0"/>
      </w:tblPr>
      <w:tblGrid>
        <w:gridCol w:w="1871"/>
        <w:gridCol w:w="1064"/>
        <w:gridCol w:w="2730"/>
        <w:gridCol w:w="1050"/>
        <w:gridCol w:w="420"/>
        <w:gridCol w:w="349"/>
        <w:gridCol w:w="2381"/>
      </w:tblGrid>
      <w:tr>
        <w:trPr/>
        <w:tc>
          <w:tcPr>
            <w:tcW w:w="1871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整理番号</w:t>
            </w:r>
          </w:p>
        </w:tc>
        <w:tc>
          <w:tcPr>
            <w:tcW w:w="799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1871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査定員</w:t>
            </w:r>
          </w:p>
        </w:tc>
        <w:tc>
          <w:tcPr>
            <w:tcW w:w="379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gridSpan w:val="2"/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8"/>
                <w:shd w:val="clear" w:color="auto" w:fill="auto"/>
                <w:fitText w:val="1680" w:id="2"/>
              </w:rPr>
              <w:t>査定年月</w:t>
            </w:r>
            <w:r>
              <w:rPr>
                <w:rFonts w:hint="eastAsia" w:ascii="ＭＳ 明朝" w:hAnsi="ＭＳ 明朝" w:eastAsia="ＭＳ 明朝"/>
                <w:spacing w:val="3"/>
                <w:fitText w:val="1680" w:id="2"/>
              </w:rPr>
              <w:t>日</w:t>
            </w:r>
          </w:p>
        </w:tc>
        <w:tc>
          <w:tcPr>
            <w:tcW w:w="273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年　　月　　日</w:t>
            </w:r>
          </w:p>
        </w:tc>
      </w:tr>
      <w:tr>
        <w:trPr/>
        <w:tc>
          <w:tcPr>
            <w:tcW w:w="1871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査定結果</w:t>
            </w:r>
          </w:p>
        </w:tc>
        <w:tc>
          <w:tcPr>
            <w:tcW w:w="7994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□認定　　□不認定（理由　　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       </w:t>
            </w:r>
            <w:r>
              <w:rPr>
                <w:rFonts w:hint="eastAsia" w:ascii="ＭＳ 明朝" w:hAnsi="ＭＳ 明朝" w:eastAsia="ＭＳ 明朝"/>
                <w:sz w:val="21"/>
              </w:rPr>
              <w:t>　　　　　　　　　　　　　　　　　　）</w:t>
            </w:r>
          </w:p>
        </w:tc>
      </w:tr>
      <w:tr>
        <w:trPr/>
        <w:tc>
          <w:tcPr>
            <w:tcW w:w="9865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40"/>
                <w:sz w:val="21"/>
                <w:fitText w:val="1680" w:id="3"/>
              </w:rPr>
              <w:t>支給材</w:t>
            </w:r>
            <w:r>
              <w:rPr>
                <w:rFonts w:hint="eastAsia" w:ascii="ＭＳ 明朝" w:hAnsi="ＭＳ 明朝" w:eastAsia="ＭＳ 明朝"/>
                <w:sz w:val="21"/>
                <w:fitText w:val="1680" w:id="3"/>
              </w:rPr>
              <w:t>料</w:t>
            </w:r>
          </w:p>
        </w:tc>
      </w:tr>
      <w:tr>
        <w:trPr/>
        <w:tc>
          <w:tcPr>
            <w:tcW w:w="2935" w:type="dxa"/>
            <w:gridSpan w:val="2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材　料　名</w:t>
            </w:r>
          </w:p>
        </w:tc>
        <w:tc>
          <w:tcPr>
            <w:tcW w:w="273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規　　格</w:t>
            </w:r>
          </w:p>
        </w:tc>
        <w:tc>
          <w:tcPr>
            <w:tcW w:w="1050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数量</w:t>
            </w:r>
          </w:p>
        </w:tc>
        <w:tc>
          <w:tcPr>
            <w:tcW w:w="769" w:type="dxa"/>
            <w:gridSpan w:val="2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単位</w:t>
            </w:r>
          </w:p>
        </w:tc>
        <w:tc>
          <w:tcPr>
            <w:tcW w:w="2381" w:type="dxa"/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　　考</w:t>
            </w:r>
          </w:p>
        </w:tc>
      </w:tr>
      <w:tr>
        <w:trPr/>
        <w:tc>
          <w:tcPr>
            <w:tcW w:w="2935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769" w:type="dxa"/>
            <w:gridSpan w:val="2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38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/>
        <w:tc>
          <w:tcPr>
            <w:tcW w:w="293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9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3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9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35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9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935" w:type="dxa"/>
            <w:gridSpan w:val="2"/>
            <w:shd w:val="clear" w:color="auto" w:themeFill="background1" w:themeFillTint="FF" w:themeFillShade="F3"/>
            <w:vAlign w:val="top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確認事項</w:t>
            </w:r>
          </w:p>
        </w:tc>
        <w:tc>
          <w:tcPr>
            <w:tcW w:w="693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□農振農用地域内である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□しっかり守る農林基盤交付金の対象である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</w:rPr>
              <w:t>※受益者が担い手又は新規就農者であれば受益者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名でも対象となる</w:t>
            </w:r>
          </w:p>
        </w:tc>
      </w:tr>
    </w:tbl>
    <w:p>
      <w:pPr>
        <w:pStyle w:val="0"/>
        <w:ind w:left="5775" w:hanging="5775" w:hangingChars="2750"/>
        <w:rPr>
          <w:rFonts w:hint="eastAsia" w:ascii="ＭＳ 明朝" w:hAnsi="ＭＳ 明朝" w:eastAsia="ＭＳ 明朝"/>
        </w:rPr>
      </w:pPr>
    </w:p>
    <w:sectPr>
      <w:pgSz w:w="11906" w:h="16838"/>
      <w:pgMar w:top="1134" w:right="850" w:bottom="283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1</Pages>
  <Words>4</Words>
  <Characters>592</Characters>
  <Application>JUST Note</Application>
  <Lines>78</Lines>
  <Paragraphs>54</Paragraphs>
  <Company>米子市</Company>
  <CharactersWithSpaces>1062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 範敏</dc:creator>
  <cp:lastModifiedBy>伊藤 範敏</cp:lastModifiedBy>
  <cp:lastPrinted>2022-04-22T05:32:35Z</cp:lastPrinted>
  <dcterms:created xsi:type="dcterms:W3CDTF">2022-04-22T04:22:00Z</dcterms:created>
  <dcterms:modified xsi:type="dcterms:W3CDTF">2022-06-14T01:50:42Z</dcterms:modified>
  <cp:revision>0</cp:revision>
</cp:coreProperties>
</file>