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w:t>
      </w:r>
    </w:p>
    <w:p>
      <w:pPr>
        <w:pStyle w:val="0"/>
        <w:jc w:val="center"/>
        <w:rPr>
          <w:rFonts w:hint="eastAsia" w:ascii="ＭＳ 明朝" w:hAnsi="ＭＳ 明朝" w:eastAsia="ＭＳ 明朝"/>
        </w:rPr>
      </w:pPr>
      <w:r>
        <w:rPr>
          <w:rFonts w:hint="eastAsia" w:ascii="ＭＳ 明朝" w:hAnsi="ＭＳ 明朝" w:eastAsia="ＭＳ 明朝"/>
        </w:rPr>
        <w:t>土地改良事業要望書</w:t>
      </w:r>
    </w:p>
    <w:p>
      <w:pPr>
        <w:pStyle w:val="0"/>
        <w:ind w:right="210" w:rightChars="100"/>
        <w:jc w:val="right"/>
        <w:rPr>
          <w:rFonts w:hint="eastAsia" w:ascii="ＭＳ 明朝" w:hAnsi="ＭＳ 明朝" w:eastAsia="ＭＳ 明朝"/>
        </w:rPr>
      </w:pPr>
      <w:bookmarkStart w:id="0" w:name="_GoBack"/>
      <w:bookmarkEnd w:id="0"/>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米子市長　伊木隆司　様</w:t>
      </w:r>
    </w:p>
    <w:p>
      <w:pPr>
        <w:pStyle w:val="0"/>
        <w:ind w:left="0" w:leftChars="0" w:firstLine="4830" w:firstLineChars="2300"/>
        <w:jc w:val="left"/>
        <w:rPr>
          <w:rFonts w:hint="eastAsia" w:ascii="ＭＳ 明朝" w:hAnsi="ＭＳ 明朝" w:eastAsia="ＭＳ 明朝"/>
          <w:u w:val="single" w:color="auto"/>
        </w:rPr>
      </w:pPr>
      <w:r>
        <w:rPr>
          <w:rFonts w:hint="eastAsia" w:ascii="ＭＳ 明朝" w:hAnsi="ＭＳ 明朝" w:eastAsia="ＭＳ 明朝"/>
        </w:rPr>
        <w:t>申請者　団体</w:t>
      </w:r>
      <w:r>
        <w:rPr>
          <w:rFonts w:hint="eastAsia" w:ascii="ＭＳ 明朝" w:hAnsi="ＭＳ 明朝" w:eastAsia="ＭＳ 明朝"/>
          <w:u w:val="single" w:color="auto"/>
        </w:rPr>
        <w:t>　　　　　　　　　　　　　　　　　</w:t>
      </w:r>
    </w:p>
    <w:p>
      <w:pPr>
        <w:pStyle w:val="0"/>
        <w:rPr>
          <w:rFonts w:hint="eastAsia" w:ascii="ＭＳ 明朝" w:hAnsi="ＭＳ 明朝" w:eastAsia="ＭＳ 明朝"/>
          <w:u w:val="single" w:color="auto"/>
        </w:rPr>
      </w:pPr>
      <w:r>
        <w:rPr>
          <w:rFonts w:hint="eastAsia" w:ascii="ＭＳ 明朝" w:hAnsi="ＭＳ 明朝" w:eastAsia="ＭＳ 明朝"/>
        </w:rPr>
        <w:t>　　　　　　　　　　　　　　　　　　　　　　　　　　　住所</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ＭＳ 明朝" w:hAnsi="ＭＳ 明朝" w:eastAsia="ＭＳ 明朝"/>
        </w:rPr>
        <w:t>　　　　　　　　　　　　　　　　　　　　　　　　　　　氏名</w:t>
      </w:r>
      <w:r>
        <w:rPr>
          <w:rFonts w:hint="eastAsia" w:ascii="ＭＳ 明朝" w:hAnsi="ＭＳ 明朝" w:eastAsia="ＭＳ 明朝"/>
          <w:u w:val="single" w:color="auto"/>
        </w:rPr>
        <w:t>　　　　　　　　　　　　　　　　　</w:t>
      </w:r>
    </w:p>
    <w:p>
      <w:pPr>
        <w:pStyle w:val="0"/>
        <w:rPr>
          <w:rFonts w:hint="eastAsia" w:ascii="ＭＳ 明朝" w:hAnsi="ＭＳ 明朝" w:eastAsia="ＭＳ 明朝"/>
          <w:u w:val="single" w:color="auto"/>
        </w:rPr>
      </w:pPr>
      <w:r>
        <w:rPr>
          <w:rFonts w:hint="eastAsia" w:ascii="ＭＳ 明朝" w:hAnsi="ＭＳ 明朝" w:eastAsia="ＭＳ 明朝"/>
        </w:rPr>
        <w:t>　　　　　　　　　　　　　　　　　　　　　　　　　　　電話</w:t>
      </w:r>
      <w:r>
        <w:rPr>
          <w:rFonts w:hint="eastAsia" w:ascii="ＭＳ 明朝" w:hAnsi="ＭＳ 明朝" w:eastAsia="ＭＳ 明朝"/>
          <w:u w:val="single" w:color="auto"/>
        </w:rPr>
        <w:t>　　　　　　　　　　　　　　　　　</w:t>
      </w:r>
    </w:p>
    <w:p>
      <w:pPr>
        <w:pStyle w:val="0"/>
        <w:ind w:left="5775" w:hanging="5775" w:hangingChars="2750"/>
        <w:rPr>
          <w:rFonts w:hint="eastAsia" w:ascii="ＭＳ 明朝" w:hAnsi="ＭＳ 明朝" w:eastAsia="ＭＳ 明朝"/>
          <w:sz w:val="16"/>
        </w:rPr>
      </w:pPr>
      <w:r>
        <w:rPr>
          <w:rFonts w:hint="eastAsia" w:ascii="ＭＳ 明朝" w:hAnsi="ＭＳ 明朝" w:eastAsia="ＭＳ 明朝"/>
        </w:rPr>
        <w:t>　　　　　　　　　　　　　　　　　　　　　　　　</w:t>
      </w:r>
      <w:r>
        <w:rPr>
          <w:rFonts w:hint="eastAsia" w:ascii="ＭＳ 明朝" w:hAnsi="ＭＳ 明朝" w:eastAsia="ＭＳ 明朝"/>
          <w:sz w:val="16"/>
        </w:rPr>
        <w:t>※自署は押印省略可、ただし土地改良区及び法人は押印省略不可</w:t>
      </w:r>
    </w:p>
    <w:p>
      <w:pPr>
        <w:pStyle w:val="0"/>
        <w:ind w:left="5775" w:hanging="5775" w:hangingChars="275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　下記のとおり、土地改良事業の施行を要望します。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なお、当該土地改良施設の利用に係る維持管理は、工事完了後も引き続き利用者である地元が行います。</w:t>
      </w:r>
    </w:p>
    <w:tbl>
      <w:tblPr>
        <w:tblStyle w:val="17"/>
        <w:tblW w:w="0" w:type="auto"/>
        <w:tblInd w:w="0" w:type="dxa"/>
        <w:tblLayout w:type="fixed"/>
        <w:tblCellMar>
          <w:top w:w="57" w:type="dxa"/>
          <w:left w:w="57" w:type="dxa"/>
          <w:bottom w:w="0" w:type="dxa"/>
          <w:right w:w="57" w:type="dxa"/>
        </w:tblCellMar>
        <w:tblLook w:firstRow="1" w:lastRow="0" w:firstColumn="1" w:lastColumn="0" w:noHBand="0" w:noVBand="1" w:val="04A0"/>
      </w:tblPr>
      <w:tblGrid>
        <w:gridCol w:w="1255"/>
        <w:gridCol w:w="8610"/>
      </w:tblGrid>
      <w:tr>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事業種別</w:t>
            </w:r>
          </w:p>
          <w:p>
            <w:pPr>
              <w:pStyle w:val="0"/>
              <w:jc w:val="distribute"/>
              <w:rPr>
                <w:rFonts w:hint="eastAsia" w:ascii="ＭＳ 明朝" w:hAnsi="ＭＳ 明朝" w:eastAsia="ＭＳ 明朝"/>
              </w:rPr>
            </w:pPr>
            <w:r>
              <w:rPr>
                <w:rFonts w:hint="eastAsia" w:ascii="ＭＳ 明朝" w:hAnsi="ＭＳ 明朝" w:eastAsia="ＭＳ 明朝"/>
                <w:sz w:val="16"/>
              </w:rPr>
              <w:t>※裏面参照</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□かんがい排水路（□用水路　□排水路　□用排水路）　　□農林道　　　□農道舗装</w:t>
            </w:r>
          </w:p>
          <w:p>
            <w:pPr>
              <w:pStyle w:val="0"/>
              <w:rPr>
                <w:rFonts w:hint="eastAsia" w:ascii="ＭＳ 明朝" w:hAnsi="ＭＳ 明朝" w:eastAsia="ＭＳ 明朝"/>
              </w:rPr>
            </w:pPr>
            <w:r>
              <w:rPr>
                <w:rFonts w:hint="eastAsia" w:ascii="ＭＳ 明朝" w:hAnsi="ＭＳ 明朝" w:eastAsia="ＭＳ 明朝"/>
              </w:rPr>
              <w:t>□ため池</w:t>
            </w:r>
            <w:r>
              <w:rPr>
                <w:rFonts w:hint="eastAsia" w:ascii="ＭＳ 明朝" w:hAnsi="ＭＳ 明朝" w:eastAsia="ＭＳ 明朝"/>
                <w:sz w:val="18"/>
              </w:rPr>
              <w:t>※災害防止目的のもの</w:t>
            </w: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□水利施設（　　　　　　　　　　　　　　　　　　　　　　　　　　　　　　　　　）　</w:t>
            </w:r>
          </w:p>
          <w:p>
            <w:pPr>
              <w:pStyle w:val="0"/>
              <w:rPr>
                <w:rFonts w:hint="eastAsia" w:ascii="ＭＳ 明朝" w:hAnsi="ＭＳ 明朝" w:eastAsia="ＭＳ 明朝"/>
              </w:rPr>
            </w:pPr>
            <w:r>
              <w:rPr>
                <w:rFonts w:hint="eastAsia" w:ascii="ＭＳ 明朝" w:hAnsi="ＭＳ 明朝" w:eastAsia="ＭＳ 明朝"/>
              </w:rPr>
              <w:t>□暗きょ排水　　□農地災害復旧　　□その他（　　　　　　　　　　　　　　　　　）</w:t>
            </w:r>
          </w:p>
        </w:tc>
      </w:tr>
      <w:tr>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要望個所</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□要望位置図（米子市　　　　　　　　　　　　　　　　　　　　　　　　　　　　　）</w:t>
            </w:r>
          </w:p>
        </w:tc>
      </w:tr>
      <w:tr>
        <w:trPr>
          <w:trHeight w:val="850" w:hRule="atLeast"/>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施設状況</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□老朽化</w:t>
            </w:r>
            <w:r>
              <w:rPr>
                <w:rFonts w:hint="eastAsia" w:ascii="ＭＳ 明朝" w:hAnsi="ＭＳ 明朝" w:eastAsia="ＭＳ 明朝"/>
                <w:sz w:val="18"/>
              </w:rPr>
              <w:t>※内容を記載</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→□目地漏水　□破損　□劣化　□その他（　　　　　　　　　　　　　　　　　　）</w:t>
            </w:r>
          </w:p>
          <w:p>
            <w:pPr>
              <w:pStyle w:val="0"/>
              <w:ind w:leftChars="0" w:firstLine="0" w:firstLineChars="0"/>
              <w:rPr>
                <w:rFonts w:hint="eastAsia" w:ascii="ＭＳ 明朝" w:hAnsi="ＭＳ 明朝" w:eastAsia="ＭＳ 明朝"/>
              </w:rPr>
            </w:pPr>
            <w:r>
              <w:rPr>
                <w:rFonts w:hint="eastAsia" w:ascii="ＭＳ 明朝" w:hAnsi="ＭＳ 明朝" w:eastAsia="ＭＳ 明朝"/>
              </w:rPr>
              <w:t>□土水路　　□水路断面不足　　□水路底高不適切　　□水路閉塞</w:t>
            </w:r>
          </w:p>
          <w:p>
            <w:pPr>
              <w:pStyle w:val="0"/>
              <w:ind w:leftChars="0" w:firstLine="0" w:firstLineChars="0"/>
              <w:rPr>
                <w:rFonts w:hint="eastAsia" w:ascii="ＭＳ 明朝" w:hAnsi="ＭＳ 明朝" w:eastAsia="ＭＳ 明朝"/>
              </w:rPr>
            </w:pPr>
            <w:r>
              <w:rPr>
                <w:rFonts w:hint="eastAsia" w:ascii="ＭＳ 明朝" w:hAnsi="ＭＳ 明朝" w:eastAsia="ＭＳ 明朝"/>
              </w:rPr>
              <w:t>□未舗装　　□農道幅員不足　　□被災</w:t>
            </w:r>
          </w:p>
          <w:p>
            <w:pPr>
              <w:pStyle w:val="0"/>
              <w:rPr>
                <w:rFonts w:hint="eastAsia" w:ascii="ＭＳ 明朝" w:hAnsi="ＭＳ 明朝" w:eastAsia="ＭＳ 明朝"/>
              </w:rPr>
            </w:pPr>
            <w:r>
              <w:rPr>
                <w:rFonts w:hint="eastAsia" w:ascii="ＭＳ 明朝" w:hAnsi="ＭＳ 明朝" w:eastAsia="ＭＳ 明朝"/>
              </w:rPr>
              <w:t>□その他（　　　　　　　　　　　　　　　　　　　　　　　　　　　　　　　　　　）</w:t>
            </w:r>
          </w:p>
        </w:tc>
      </w:tr>
      <w:tr>
        <w:trPr>
          <w:trHeight w:val="850" w:hRule="atLeast"/>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営農状況</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□営農している</w:t>
            </w:r>
            <w:r>
              <w:rPr>
                <w:rFonts w:hint="eastAsia" w:ascii="ＭＳ 明朝" w:hAnsi="ＭＳ 明朝" w:eastAsia="ＭＳ 明朝"/>
                <w:sz w:val="18"/>
              </w:rPr>
              <w:t>※農作物を記載</w:t>
            </w:r>
          </w:p>
          <w:p>
            <w:pPr>
              <w:pStyle w:val="0"/>
              <w:ind w:firstLine="210" w:firstLineChars="100"/>
              <w:rPr>
                <w:rFonts w:hint="eastAsia" w:ascii="ＭＳ 明朝" w:hAnsi="ＭＳ 明朝" w:eastAsia="ＭＳ 明朝"/>
              </w:rPr>
            </w:pPr>
            <w:r>
              <w:rPr>
                <w:rFonts w:hint="eastAsia" w:ascii="ＭＳ 明朝" w:hAnsi="ＭＳ 明朝" w:eastAsia="ＭＳ 明朝"/>
              </w:rPr>
              <w:t>→□米　□ネギ　□人参　□カンショ　□その他（　　　　　　　　　）</w:t>
            </w:r>
            <w:r>
              <w:rPr>
                <w:rFonts w:hint="eastAsia" w:ascii="ＭＳ 明朝" w:hAnsi="ＭＳ 明朝" w:eastAsia="ＭＳ 明朝"/>
                <w:sz w:val="18"/>
              </w:rPr>
              <w:t>※複数選択可</w:t>
            </w:r>
          </w:p>
          <w:p>
            <w:pPr>
              <w:pStyle w:val="0"/>
              <w:ind w:leftChars="0" w:firstLine="0" w:firstLineChars="0"/>
              <w:rPr>
                <w:rFonts w:hint="eastAsia" w:ascii="ＭＳ 明朝" w:hAnsi="ＭＳ 明朝" w:eastAsia="ＭＳ 明朝"/>
              </w:rPr>
            </w:pPr>
            <w:r>
              <w:rPr>
                <w:rFonts w:hint="eastAsia" w:ascii="ＭＳ 明朝" w:hAnsi="ＭＳ 明朝" w:eastAsia="ＭＳ 明朝"/>
              </w:rPr>
              <w:t>□営農していない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→□維持管理されている　□維持管理されていない</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→□事業完了後に営農する予定がある</w:t>
            </w:r>
            <w:r>
              <w:rPr>
                <w:rFonts w:hint="eastAsia" w:ascii="ＭＳ 明朝" w:hAnsi="ＭＳ 明朝" w:eastAsia="ＭＳ 明朝"/>
                <w:sz w:val="21"/>
              </w:rPr>
              <w:t>　□営農する予定がない</w:t>
            </w:r>
          </w:p>
          <w:p>
            <w:pPr>
              <w:pStyle w:val="0"/>
              <w:ind w:leftChars="0" w:firstLine="0" w:firstLineChars="0"/>
              <w:rPr>
                <w:rFonts w:hint="eastAsia" w:ascii="ＭＳ 明朝" w:hAnsi="ＭＳ 明朝" w:eastAsia="ＭＳ 明朝"/>
              </w:rPr>
            </w:pPr>
            <w:r>
              <w:rPr>
                <w:rFonts w:hint="eastAsia" w:ascii="ＭＳ 明朝" w:hAnsi="ＭＳ 明朝" w:eastAsia="ＭＳ 明朝"/>
              </w:rPr>
              <w:t>　　　→□米　□ネギ　□人参　□カンショ　□その他（　　　　　　　　　）</w:t>
            </w:r>
          </w:p>
          <w:p>
            <w:pPr>
              <w:pStyle w:val="0"/>
              <w:ind w:left="0" w:leftChars="0" w:firstLine="900" w:firstLineChars="500"/>
              <w:rPr>
                <w:rFonts w:hint="eastAsia" w:ascii="ＭＳ 明朝" w:hAnsi="ＭＳ 明朝" w:eastAsia="ＭＳ 明朝"/>
              </w:rPr>
            </w:pPr>
            <w:r>
              <w:rPr>
                <w:rFonts w:hint="eastAsia" w:ascii="ＭＳ 明朝" w:hAnsi="ＭＳ 明朝" w:eastAsia="ＭＳ 明朝"/>
                <w:sz w:val="18"/>
              </w:rPr>
              <w:t>※営農予定がある場合のみ選択、複数選択可</w:t>
            </w:r>
          </w:p>
        </w:tc>
      </w:tr>
      <w:tr>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受益状況</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□受益地を要望位置図に着色</w:t>
            </w:r>
          </w:p>
          <w:p>
            <w:pPr>
              <w:pStyle w:val="0"/>
              <w:rPr>
                <w:rFonts w:hint="eastAsia" w:ascii="ＭＳ 明朝" w:hAnsi="ＭＳ 明朝" w:eastAsia="ＭＳ 明朝"/>
              </w:rPr>
            </w:pPr>
            <w:r>
              <w:rPr>
                <w:rFonts w:hint="eastAsia" w:ascii="ＭＳ 明朝" w:hAnsi="ＭＳ 明朝" w:eastAsia="ＭＳ 明朝"/>
              </w:rPr>
              <w:t>→受益戸数（　　　　　　　　戸）　・　受益面積（　　　　　　　　　</w:t>
            </w:r>
            <w:r>
              <w:rPr>
                <w:rFonts w:hint="eastAsia" w:ascii="ＭＳ 明朝" w:hAnsi="ＭＳ 明朝" w:eastAsia="ＭＳ 明朝"/>
              </w:rPr>
              <w:t>ha</w:t>
            </w:r>
            <w:r>
              <w:rPr>
                <w:rFonts w:hint="eastAsia" w:ascii="ＭＳ 明朝" w:hAnsi="ＭＳ 明朝" w:eastAsia="ＭＳ 明朝"/>
              </w:rPr>
              <w:t>）</w:t>
            </w:r>
          </w:p>
        </w:tc>
      </w:tr>
      <w:tr>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要望概要</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□新設　　□更新　　□補修　　□農道舗装　　□農道拡幅　　□災害復旧　　□浚渫</w:t>
            </w:r>
          </w:p>
          <w:p>
            <w:pPr>
              <w:pStyle w:val="0"/>
              <w:rPr>
                <w:rFonts w:hint="eastAsia" w:ascii="ＭＳ 明朝" w:hAnsi="ＭＳ 明朝" w:eastAsia="ＭＳ 明朝"/>
              </w:rPr>
            </w:pPr>
            <w:r>
              <w:rPr>
                <w:rFonts w:hint="eastAsia" w:ascii="ＭＳ 明朝" w:hAnsi="ＭＳ 明朝" w:eastAsia="ＭＳ 明朝"/>
              </w:rPr>
              <w:t>□その他（　　　　　　　　　　　　　　　　　　　　　　　　　　　　　　　　　　）</w:t>
            </w:r>
          </w:p>
          <w:p>
            <w:pPr>
              <w:pStyle w:val="0"/>
              <w:rPr>
                <w:rFonts w:hint="eastAsia" w:ascii="ＭＳ 明朝" w:hAnsi="ＭＳ 明朝" w:eastAsia="ＭＳ 明朝"/>
              </w:rPr>
            </w:pPr>
            <w:r>
              <w:rPr>
                <w:rFonts w:hint="eastAsia" w:ascii="ＭＳ 明朝" w:hAnsi="ＭＳ 明朝" w:eastAsia="ＭＳ 明朝"/>
              </w:rPr>
              <w:t>→施工規模（　　　　　　　　　　　　　　　　　　　　　　　　　　　　　　　　　）</w:t>
            </w:r>
          </w:p>
        </w:tc>
      </w:tr>
      <w:tr>
        <w:trPr/>
        <w:tc>
          <w:tcPr>
            <w:tcW w:w="1255" w:type="dxa"/>
            <w:shd w:val="clear" w:color="auto" w:themeFill="background1" w:themeFillTint="FF" w:themeFillShade="F3"/>
            <w:vAlign w:val="top"/>
          </w:tcPr>
          <w:p>
            <w:pPr>
              <w:pStyle w:val="0"/>
              <w:jc w:val="distribute"/>
              <w:rPr>
                <w:rFonts w:hint="eastAsia" w:ascii="ＭＳ 明朝" w:hAnsi="ＭＳ 明朝" w:eastAsia="ＭＳ 明朝"/>
              </w:rPr>
            </w:pPr>
            <w:r>
              <w:rPr>
                <w:rFonts w:hint="eastAsia" w:ascii="ＭＳ 明朝" w:hAnsi="ＭＳ 明朝" w:eastAsia="ＭＳ 明朝"/>
              </w:rPr>
              <w:t>受益地の</w:t>
            </w:r>
          </w:p>
          <w:p>
            <w:pPr>
              <w:pStyle w:val="0"/>
              <w:jc w:val="distribute"/>
              <w:rPr>
                <w:rFonts w:hint="eastAsia" w:ascii="ＭＳ 明朝" w:hAnsi="ＭＳ 明朝" w:eastAsia="ＭＳ 明朝"/>
              </w:rPr>
            </w:pPr>
            <w:r>
              <w:rPr>
                <w:rFonts w:hint="eastAsia" w:ascii="ＭＳ 明朝" w:hAnsi="ＭＳ 明朝" w:eastAsia="ＭＳ 明朝"/>
              </w:rPr>
              <w:t>確認事項</w:t>
            </w:r>
          </w:p>
        </w:tc>
        <w:tc>
          <w:tcPr>
            <w:tcW w:w="8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□農振農用地域内である</w:t>
            </w:r>
          </w:p>
          <w:p>
            <w:pPr>
              <w:pStyle w:val="0"/>
              <w:rPr>
                <w:rFonts w:hint="eastAsia" w:ascii="ＭＳ 明朝" w:hAnsi="ＭＳ 明朝" w:eastAsia="ＭＳ 明朝"/>
              </w:rPr>
            </w:pPr>
            <w:r>
              <w:rPr>
                <w:rFonts w:hint="eastAsia" w:ascii="ＭＳ 明朝" w:hAnsi="ＭＳ 明朝" w:eastAsia="ＭＳ 明朝"/>
              </w:rPr>
              <w:t>□農地中間管理権が設定されている</w:t>
            </w:r>
          </w:p>
          <w:p>
            <w:pPr>
              <w:pStyle w:val="0"/>
              <w:rPr>
                <w:rFonts w:hint="eastAsia" w:ascii="ＭＳ 明朝" w:hAnsi="ＭＳ 明朝" w:eastAsia="ＭＳ 明朝"/>
              </w:rPr>
            </w:pPr>
            <w:r>
              <w:rPr>
                <w:rFonts w:hint="eastAsia" w:ascii="ＭＳ 明朝" w:hAnsi="ＭＳ 明朝" w:eastAsia="ＭＳ 明朝"/>
              </w:rPr>
              <w:t>□多面的機能支払交付金の活用エリアである　　□活用エリアではない</w:t>
            </w:r>
          </w:p>
          <w:p>
            <w:pPr>
              <w:pStyle w:val="0"/>
              <w:rPr>
                <w:rFonts w:hint="eastAsia" w:ascii="ＭＳ 明朝" w:hAnsi="ＭＳ 明朝" w:eastAsia="ＭＳ 明朝"/>
              </w:rPr>
            </w:pPr>
            <w:r>
              <w:rPr>
                <w:rFonts w:hint="eastAsia" w:ascii="ＭＳ 明朝" w:hAnsi="ＭＳ 明朝" w:eastAsia="ＭＳ 明朝"/>
              </w:rPr>
              <w:t>　→今回交付金を活用しない理由</w:t>
            </w:r>
            <w:r>
              <w:rPr>
                <w:rFonts w:hint="eastAsia" w:ascii="ＭＳ 明朝" w:hAnsi="ＭＳ 明朝" w:eastAsia="ＭＳ 明朝"/>
                <w:sz w:val="18"/>
              </w:rPr>
              <w:t>※活用エリアの場合</w:t>
            </w:r>
          </w:p>
          <w:p>
            <w:pPr>
              <w:pStyle w:val="0"/>
              <w:ind w:firstLine="210" w:firstLineChars="10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□担い手（認定農業者及び基本構想目標水準達成者）又は新規就農者が営農している</w:t>
            </w:r>
          </w:p>
          <w:p>
            <w:pPr>
              <w:pStyle w:val="0"/>
              <w:rPr>
                <w:rFonts w:hint="eastAsia" w:ascii="ＭＳ 明朝" w:hAnsi="ＭＳ 明朝" w:eastAsia="ＭＳ 明朝"/>
              </w:rPr>
            </w:pPr>
            <w:r>
              <w:rPr>
                <w:rFonts w:hint="eastAsia" w:ascii="ＭＳ 明朝" w:hAnsi="ＭＳ 明朝" w:eastAsia="ＭＳ 明朝"/>
              </w:rPr>
              <w:t>□その他（　　　　　　　　　　　　　　　　　　　　　　　　　　　　　　　　　　）</w:t>
            </w:r>
          </w:p>
        </w:tc>
      </w:tr>
    </w:tbl>
    <w:p>
      <w:pPr>
        <w:pStyle w:val="0"/>
        <w:ind w:leftChars="0" w:firstLineChars="0"/>
        <w:rPr>
          <w:rFonts w:hint="eastAsia" w:ascii="ＭＳ 明朝" w:hAnsi="ＭＳ 明朝" w:eastAsia="ＭＳ 明朝"/>
        </w:rPr>
      </w:pPr>
      <w:r>
        <w:rPr>
          <w:rFonts w:hint="eastAsia"/>
        </w:rPr>
        <w:br w:type="page"/>
      </w:r>
    </w:p>
    <w:p>
      <w:pPr>
        <w:pStyle w:val="0"/>
        <w:ind w:left="0" w:leftChars="0" w:firstLineChars="0"/>
        <w:rPr>
          <w:rFonts w:hint="eastAsia" w:ascii="ＭＳ 明朝" w:hAnsi="ＭＳ 明朝" w:eastAsia="ＭＳ 明朝"/>
        </w:rPr>
      </w:pPr>
    </w:p>
    <w:p>
      <w:pPr>
        <w:pStyle w:val="0"/>
        <w:ind w:left="0" w:leftChars="0" w:firstLineChars="0"/>
        <w:rPr>
          <w:rFonts w:hint="eastAsia" w:ascii="ＭＳ 明朝" w:hAnsi="ＭＳ 明朝" w:eastAsia="ＭＳ 明朝"/>
        </w:rPr>
      </w:pPr>
      <w:r>
        <w:rPr>
          <w:rFonts w:hint="eastAsia" w:ascii="ＭＳ 明朝" w:hAnsi="ＭＳ 明朝" w:eastAsia="ＭＳ 明朝"/>
        </w:rPr>
        <w:t>農地利用最適化推進委員　　</w:t>
      </w:r>
      <w:r>
        <w:rPr>
          <w:rFonts w:hint="eastAsia" w:ascii="ＭＳ 明朝" w:hAnsi="ＭＳ 明朝" w:eastAsia="ＭＳ 明朝"/>
          <w:u w:val="single" w:color="auto"/>
        </w:rPr>
        <w:t>氏名　　　　　　　　　　　　　　</w:t>
      </w:r>
      <w:r>
        <w:rPr>
          <w:rFonts w:hint="eastAsia" w:ascii="ＭＳ 明朝" w:hAnsi="ＭＳ 明朝" w:eastAsia="ＭＳ 明朝"/>
          <w:sz w:val="16"/>
        </w:rPr>
        <w:t>　※自署は押印省略可</w:t>
      </w:r>
    </w:p>
    <w:p>
      <w:pPr>
        <w:pStyle w:val="0"/>
        <w:ind w:left="5775" w:hanging="5775" w:hangingChars="2750"/>
        <w:rPr>
          <w:rFonts w:hint="eastAsia" w:ascii="ＭＳ 明朝" w:hAnsi="ＭＳ 明朝" w:eastAsia="ＭＳ 明朝"/>
        </w:rPr>
      </w:pPr>
    </w:p>
    <w:p>
      <w:pPr>
        <w:pStyle w:val="0"/>
        <w:ind w:left="5775" w:hanging="5775" w:hangingChars="2750"/>
        <w:rPr>
          <w:rFonts w:hint="eastAsia" w:ascii="ＭＳ 明朝" w:hAnsi="ＭＳ 明朝" w:eastAsia="ＭＳ 明朝"/>
        </w:rPr>
      </w:pPr>
      <w:r>
        <w:rPr>
          <w:rFonts w:hint="eastAsia" w:ascii="ＭＳ 明朝" w:hAnsi="ＭＳ 明朝" w:eastAsia="ＭＳ 明朝"/>
        </w:rPr>
        <w:t>【関係者署名簿】</w:t>
      </w:r>
      <w:r>
        <w:rPr>
          <w:rFonts w:hint="eastAsia" w:ascii="ＭＳ 明朝" w:hAnsi="ＭＳ 明朝" w:eastAsia="ＭＳ 明朝"/>
          <w:sz w:val="16"/>
        </w:rPr>
        <w:t>※自署は押印省略可、ただし土地改良区及び法人は押印省略不可</w:t>
      </w:r>
    </w:p>
    <w:tbl>
      <w:tblPr>
        <w:tblStyle w:val="17"/>
        <w:tblW w:w="0" w:type="auto"/>
        <w:tblInd w:w="0" w:type="dxa"/>
        <w:tblLayout w:type="fixed"/>
        <w:tblCellMar>
          <w:top w:w="57" w:type="dxa"/>
          <w:left w:w="108" w:type="dxa"/>
          <w:bottom w:w="0" w:type="dxa"/>
          <w:right w:w="108" w:type="dxa"/>
        </w:tblCellMar>
        <w:tblLook w:firstRow="1" w:lastRow="0" w:firstColumn="1" w:lastColumn="0" w:noHBand="0" w:noVBand="1" w:val="04A0"/>
      </w:tblPr>
      <w:tblGrid>
        <w:gridCol w:w="5875"/>
        <w:gridCol w:w="4047"/>
      </w:tblGrid>
      <w:tr>
        <w:trPr/>
        <w:tc>
          <w:tcPr>
            <w:tcW w:w="5875" w:type="dxa"/>
            <w:shd w:val="clear" w:color="auto" w:themeFill="background1" w:themeFillTint="FF" w:themeFillShade="F3"/>
            <w:vAlign w:val="top"/>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4047" w:type="dxa"/>
            <w:shd w:val="clear" w:color="auto" w:themeFill="background1" w:themeFillTint="FF" w:themeFillShade="F3"/>
            <w:vAlign w:val="top"/>
          </w:tcPr>
          <w:p>
            <w:pPr>
              <w:pStyle w:val="0"/>
              <w:jc w:val="center"/>
              <w:rPr>
                <w:rFonts w:hint="eastAsia" w:ascii="ＭＳ 明朝" w:hAnsi="ＭＳ 明朝" w:eastAsia="ＭＳ 明朝"/>
              </w:rPr>
            </w:pPr>
            <w:r>
              <w:rPr>
                <w:rFonts w:hint="eastAsia" w:ascii="ＭＳ 明朝" w:hAnsi="ＭＳ 明朝" w:eastAsia="ＭＳ 明朝"/>
              </w:rPr>
              <w:t>氏　　　名</w:t>
            </w:r>
          </w:p>
        </w:tc>
      </w:tr>
      <w:tr>
        <w:trPr/>
        <w:tc>
          <w:tcPr>
            <w:tcW w:w="5875" w:type="dxa"/>
            <w:vAlign w:val="top"/>
          </w:tcPr>
          <w:p>
            <w:pPr>
              <w:pStyle w:val="0"/>
              <w:rPr>
                <w:rFonts w:hint="eastAsia" w:ascii="ＭＳ 明朝" w:hAnsi="ＭＳ 明朝" w:eastAsia="ＭＳ 明朝"/>
                <w:sz w:val="22"/>
              </w:rPr>
            </w:pPr>
          </w:p>
        </w:tc>
        <w:tc>
          <w:tcPr>
            <w:tcW w:w="4047" w:type="dxa"/>
            <w:vAlign w:val="top"/>
          </w:tcPr>
          <w:p>
            <w:pPr>
              <w:pStyle w:val="0"/>
              <w:rPr>
                <w:rFonts w:hint="eastAsia" w:ascii="ＭＳ 明朝" w:hAnsi="ＭＳ 明朝" w:eastAsia="ＭＳ 明朝"/>
                <w:sz w:val="22"/>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ascii="ＭＳ 明朝" w:hAnsi="ＭＳ 明朝" w:eastAsia="ＭＳ 明朝"/>
              </w:rPr>
            </w:pPr>
          </w:p>
        </w:tc>
        <w:tc>
          <w:tcPr>
            <w:tcW w:w="4047" w:type="dxa"/>
            <w:vAlign w:val="top"/>
          </w:tcPr>
          <w:p>
            <w:pPr>
              <w:pStyle w:val="0"/>
              <w:rPr>
                <w:rFonts w:hint="eastAsia" w:ascii="ＭＳ 明朝" w:hAnsi="ＭＳ 明朝" w:eastAsia="ＭＳ 明朝"/>
              </w:rPr>
            </w:pPr>
          </w:p>
        </w:tc>
      </w:tr>
      <w:tr>
        <w:trPr/>
        <w:tc>
          <w:tcPr>
            <w:tcW w:w="5875" w:type="dxa"/>
            <w:vAlign w:val="top"/>
          </w:tcPr>
          <w:p>
            <w:pPr>
              <w:pStyle w:val="0"/>
              <w:rPr>
                <w:rFonts w:hint="eastAsia"/>
              </w:rPr>
            </w:pPr>
          </w:p>
        </w:tc>
        <w:tc>
          <w:tcPr>
            <w:tcW w:w="4047" w:type="dxa"/>
            <w:vAlign w:val="top"/>
          </w:tcPr>
          <w:p>
            <w:pPr>
              <w:pStyle w:val="0"/>
              <w:rPr>
                <w:rFonts w:hint="eastAsia"/>
              </w:rPr>
            </w:pPr>
          </w:p>
        </w:tc>
      </w:tr>
      <w:tr>
        <w:trPr/>
        <w:tc>
          <w:tcPr>
            <w:tcW w:w="5875" w:type="dxa"/>
            <w:vAlign w:val="top"/>
          </w:tcPr>
          <w:p>
            <w:pPr>
              <w:pStyle w:val="0"/>
              <w:rPr>
                <w:rFonts w:hint="eastAsia"/>
              </w:rPr>
            </w:pPr>
          </w:p>
        </w:tc>
        <w:tc>
          <w:tcPr>
            <w:tcW w:w="4047" w:type="dxa"/>
            <w:vAlign w:val="top"/>
          </w:tcPr>
          <w:p>
            <w:pPr>
              <w:pStyle w:val="0"/>
              <w:rPr>
                <w:rFonts w:hint="eastAsia"/>
              </w:rPr>
            </w:pPr>
          </w:p>
        </w:tc>
      </w:tr>
      <w:tr>
        <w:trPr/>
        <w:tc>
          <w:tcPr>
            <w:tcW w:w="5875" w:type="dxa"/>
            <w:vAlign w:val="top"/>
          </w:tcPr>
          <w:p>
            <w:pPr>
              <w:pStyle w:val="0"/>
              <w:rPr>
                <w:rFonts w:hint="eastAsia"/>
              </w:rPr>
            </w:pPr>
          </w:p>
        </w:tc>
        <w:tc>
          <w:tcPr>
            <w:tcW w:w="4047" w:type="dxa"/>
            <w:vAlign w:val="top"/>
          </w:tcPr>
          <w:p>
            <w:pPr>
              <w:pStyle w:val="0"/>
              <w:rPr>
                <w:rFonts w:hint="eastAsia"/>
              </w:rPr>
            </w:pPr>
          </w:p>
        </w:tc>
      </w:tr>
      <w:tr>
        <w:trPr/>
        <w:tc>
          <w:tcPr>
            <w:tcW w:w="5875" w:type="dxa"/>
            <w:vAlign w:val="top"/>
          </w:tcPr>
          <w:p>
            <w:pPr>
              <w:pStyle w:val="0"/>
              <w:rPr>
                <w:rFonts w:hint="eastAsia"/>
              </w:rPr>
            </w:pPr>
          </w:p>
        </w:tc>
        <w:tc>
          <w:tcPr>
            <w:tcW w:w="4047" w:type="dxa"/>
            <w:vAlign w:val="top"/>
          </w:tcPr>
          <w:p>
            <w:pPr>
              <w:pStyle w:val="0"/>
              <w:rPr>
                <w:rFonts w:hint="eastAsia"/>
              </w:rPr>
            </w:pPr>
          </w:p>
        </w:tc>
      </w:tr>
      <w:tr>
        <w:trPr/>
        <w:tc>
          <w:tcPr>
            <w:tcW w:w="5875" w:type="dxa"/>
            <w:vAlign w:val="top"/>
          </w:tcPr>
          <w:p>
            <w:pPr>
              <w:pStyle w:val="0"/>
              <w:rPr>
                <w:rFonts w:hint="eastAsia"/>
              </w:rPr>
            </w:pPr>
          </w:p>
        </w:tc>
        <w:tc>
          <w:tcPr>
            <w:tcW w:w="4047" w:type="dxa"/>
            <w:vAlign w:val="top"/>
          </w:tcPr>
          <w:p>
            <w:pPr>
              <w:pStyle w:val="0"/>
              <w:rPr>
                <w:rFonts w:hint="eastAsia"/>
              </w:rPr>
            </w:pPr>
          </w:p>
        </w:tc>
      </w:tr>
      <w:tr>
        <w:trPr/>
        <w:tc>
          <w:tcPr>
            <w:tcW w:w="5875" w:type="dxa"/>
            <w:vAlign w:val="top"/>
          </w:tcPr>
          <w:p>
            <w:pPr>
              <w:pStyle w:val="0"/>
              <w:rPr>
                <w:rFonts w:hint="eastAsia"/>
              </w:rPr>
            </w:pPr>
          </w:p>
        </w:tc>
        <w:tc>
          <w:tcPr>
            <w:tcW w:w="4047" w:type="dxa"/>
            <w:vAlign w:val="top"/>
          </w:tcPr>
          <w:p>
            <w:pPr>
              <w:pStyle w:val="0"/>
              <w:rPr>
                <w:rFonts w:hint="eastAsia"/>
              </w:rPr>
            </w:pPr>
          </w:p>
        </w:tc>
      </w:tr>
    </w:tbl>
    <w:p>
      <w:pPr>
        <w:pStyle w:val="0"/>
        <w:ind w:left="5775" w:hanging="5775" w:hangingChars="2750"/>
        <w:rPr>
          <w:rFonts w:hint="eastAsia" w:ascii="ＭＳ 明朝" w:hAnsi="ＭＳ 明朝" w:eastAsia="ＭＳ 明朝"/>
        </w:rPr>
      </w:pPr>
    </w:p>
    <w:p>
      <w:pPr>
        <w:pStyle w:val="0"/>
        <w:ind w:left="5775" w:hanging="5775" w:hangingChars="2750"/>
        <w:rPr>
          <w:rFonts w:hint="eastAsia" w:ascii="ＭＳ 明朝" w:hAnsi="ＭＳ 明朝" w:eastAsia="ＭＳ 明朝"/>
        </w:rPr>
      </w:pPr>
      <w:r>
        <w:rPr>
          <w:rFonts w:hint="eastAsia" w:ascii="ＭＳ 明朝" w:hAnsi="ＭＳ 明朝" w:eastAsia="ＭＳ 明朝"/>
        </w:rPr>
        <w:t>【参考：受益者分担金を伴う土地改良事業】　　　　　　　　　　　　　　　　　　令和４年７月現在</w:t>
      </w:r>
    </w:p>
    <w:tbl>
      <w:tblPr>
        <w:tblStyle w:val="17"/>
        <w:tblW w:w="0" w:type="auto"/>
        <w:tblInd w:w="0" w:type="dxa"/>
        <w:tblLayout w:type="fixed"/>
        <w:tblCellMar>
          <w:top w:w="0" w:type="dxa"/>
          <w:left w:w="57" w:type="dxa"/>
          <w:bottom w:w="0" w:type="dxa"/>
          <w:right w:w="57" w:type="dxa"/>
        </w:tblCellMar>
        <w:tblLook w:firstRow="1" w:lastRow="0" w:firstColumn="1" w:lastColumn="0" w:noHBand="0" w:noVBand="1" w:val="04A0"/>
      </w:tblPr>
      <w:tblGrid>
        <w:gridCol w:w="2095"/>
        <w:gridCol w:w="6300"/>
        <w:gridCol w:w="1470"/>
      </w:tblGrid>
      <w:tr>
        <w:trPr/>
        <w:tc>
          <w:tcPr>
            <w:tcW w:w="2095" w:type="dxa"/>
            <w:shd w:val="clear" w:color="auto" w:themeFill="background1" w:themeFillTint="FF" w:themeFillShade="F3"/>
            <w:vAlign w:val="top"/>
          </w:tcPr>
          <w:p>
            <w:pPr>
              <w:pStyle w:val="0"/>
              <w:jc w:val="center"/>
              <w:rPr>
                <w:rFonts w:hint="eastAsia" w:ascii="ＭＳ 明朝" w:hAnsi="ＭＳ 明朝" w:eastAsia="ＭＳ 明朝"/>
              </w:rPr>
            </w:pPr>
            <w:r>
              <w:rPr>
                <w:rFonts w:hint="eastAsia" w:ascii="ＭＳ 明朝" w:hAnsi="ＭＳ 明朝" w:eastAsia="ＭＳ 明朝"/>
              </w:rPr>
              <w:t>事業種別</w:t>
            </w:r>
          </w:p>
        </w:tc>
        <w:tc>
          <w:tcPr>
            <w:tcW w:w="6300" w:type="dxa"/>
            <w:shd w:val="clear" w:color="auto" w:themeFill="background1" w:themeFillTint="FF" w:themeFillShade="F3"/>
            <w:vAlign w:val="top"/>
          </w:tcPr>
          <w:p>
            <w:pPr>
              <w:pStyle w:val="0"/>
              <w:jc w:val="center"/>
              <w:rPr>
                <w:rFonts w:hint="eastAsia" w:ascii="ＭＳ 明朝" w:hAnsi="ＭＳ 明朝" w:eastAsia="ＭＳ 明朝"/>
              </w:rPr>
            </w:pPr>
            <w:r>
              <w:rPr>
                <w:rFonts w:hint="eastAsia" w:ascii="ＭＳ 明朝" w:hAnsi="ＭＳ 明朝" w:eastAsia="ＭＳ 明朝"/>
              </w:rPr>
              <w:t>主な整備内容</w:t>
            </w:r>
          </w:p>
        </w:tc>
        <w:tc>
          <w:tcPr>
            <w:tcW w:w="1470" w:type="dxa"/>
            <w:shd w:val="clear" w:color="auto" w:themeFill="background1" w:themeFillTint="FF" w:themeFillShade="F3"/>
            <w:vAlign w:val="top"/>
          </w:tcPr>
          <w:p>
            <w:pPr>
              <w:pStyle w:val="0"/>
              <w:jc w:val="center"/>
              <w:rPr>
                <w:rFonts w:hint="eastAsia" w:ascii="ＭＳ 明朝" w:hAnsi="ＭＳ 明朝" w:eastAsia="ＭＳ 明朝"/>
              </w:rPr>
            </w:pPr>
            <w:r>
              <w:rPr>
                <w:rFonts w:hint="eastAsia" w:ascii="ＭＳ 明朝" w:hAnsi="ＭＳ 明朝" w:eastAsia="ＭＳ 明朝"/>
              </w:rPr>
              <w:t>地元負担率</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かんがい排水路整備</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・コンクリート水路の新設、更新、補修</w:t>
            </w:r>
          </w:p>
          <w:p>
            <w:pPr>
              <w:pStyle w:val="0"/>
              <w:rPr>
                <w:rFonts w:hint="eastAsia" w:ascii="ＭＳ 明朝" w:hAnsi="ＭＳ 明朝" w:eastAsia="ＭＳ 明朝"/>
              </w:rPr>
            </w:pPr>
            <w:r>
              <w:rPr>
                <w:rFonts w:hint="eastAsia" w:ascii="ＭＳ 明朝" w:hAnsi="ＭＳ 明朝" w:eastAsia="ＭＳ 明朝"/>
              </w:rPr>
              <w:t>・災害復旧（原形復旧から検討）　・浚渫</w:t>
            </w:r>
          </w:p>
          <w:p>
            <w:pPr>
              <w:pStyle w:val="0"/>
              <w:rPr>
                <w:rFonts w:hint="eastAsia" w:ascii="ＭＳ 明朝" w:hAnsi="ＭＳ 明朝" w:eastAsia="ＭＳ 明朝"/>
              </w:rPr>
            </w:pPr>
            <w:r>
              <w:rPr>
                <w:rFonts w:hint="eastAsia" w:ascii="ＭＳ 明朝" w:hAnsi="ＭＳ 明朝" w:eastAsia="ＭＳ 明朝"/>
              </w:rPr>
              <w:t>・安全施設の新設、更新、補修</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農林道整備</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・農道の新設、拡幅（舗装のみも含む）</w:t>
            </w:r>
          </w:p>
          <w:p>
            <w:pPr>
              <w:pStyle w:val="0"/>
              <w:rPr>
                <w:rFonts w:hint="eastAsia" w:ascii="ＭＳ 明朝" w:hAnsi="ＭＳ 明朝" w:eastAsia="ＭＳ 明朝"/>
              </w:rPr>
            </w:pPr>
            <w:r>
              <w:rPr>
                <w:rFonts w:hint="eastAsia" w:ascii="ＭＳ 明朝" w:hAnsi="ＭＳ 明朝" w:eastAsia="ＭＳ 明朝"/>
              </w:rPr>
              <w:t>・災害復旧（原形復旧から検討）</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農道舗装</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・アスファルト舗装（コンクリート舗装）</w:t>
            </w:r>
          </w:p>
          <w:p>
            <w:pPr>
              <w:pStyle w:val="0"/>
              <w:rPr>
                <w:rFonts w:hint="eastAsia" w:ascii="ＭＳ 明朝" w:hAnsi="ＭＳ 明朝" w:eastAsia="ＭＳ 明朝"/>
              </w:rPr>
            </w:pPr>
            <w:r>
              <w:rPr>
                <w:rFonts w:hint="eastAsia" w:ascii="ＭＳ 明朝" w:hAnsi="ＭＳ 明朝" w:eastAsia="ＭＳ 明朝"/>
              </w:rPr>
              <w:t>・災害復旧（原形復旧から検討）</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水利施設整備</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・鋼製ゲートの新設、更新、補修</w:t>
            </w:r>
          </w:p>
          <w:p>
            <w:pPr>
              <w:pStyle w:val="0"/>
              <w:rPr>
                <w:rFonts w:hint="eastAsia" w:ascii="ＭＳ 明朝" w:hAnsi="ＭＳ 明朝" w:eastAsia="ＭＳ 明朝"/>
              </w:rPr>
            </w:pPr>
            <w:r>
              <w:rPr>
                <w:rFonts w:hint="eastAsia" w:ascii="ＭＳ 明朝" w:hAnsi="ＭＳ 明朝" w:eastAsia="ＭＳ 明朝"/>
              </w:rPr>
              <w:t>・水中ポンプの新設、更新、補修</w:t>
            </w:r>
          </w:p>
          <w:p>
            <w:pPr>
              <w:pStyle w:val="0"/>
              <w:rPr>
                <w:rFonts w:hint="eastAsia" w:ascii="ＭＳ 明朝" w:hAnsi="ＭＳ 明朝" w:eastAsia="ＭＳ 明朝"/>
              </w:rPr>
            </w:pPr>
            <w:r>
              <w:rPr>
                <w:rFonts w:hint="eastAsia" w:ascii="ＭＳ 明朝" w:hAnsi="ＭＳ 明朝" w:eastAsia="ＭＳ 明朝"/>
              </w:rPr>
              <w:t>・災害復旧（原形復旧から検討）</w:t>
            </w:r>
          </w:p>
          <w:p>
            <w:pPr>
              <w:pStyle w:val="0"/>
              <w:rPr>
                <w:rFonts w:hint="eastAsia" w:ascii="ＭＳ 明朝" w:hAnsi="ＭＳ 明朝" w:eastAsia="ＭＳ 明朝"/>
              </w:rPr>
            </w:pPr>
            <w:r>
              <w:rPr>
                <w:rFonts w:hint="eastAsia" w:ascii="ＭＳ 明朝" w:hAnsi="ＭＳ 明朝" w:eastAsia="ＭＳ 明朝"/>
              </w:rPr>
              <w:t>・ため池栓、土砂吐ゲートのみ新設、更新、補修</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w:t>
            </w:r>
          </w:p>
        </w:tc>
      </w:tr>
      <w:tr>
        <w:trPr>
          <w:trHeight w:val="400" w:hRule="atLeast"/>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ため池整備</w:t>
            </w:r>
          </w:p>
          <w:p>
            <w:pPr>
              <w:pStyle w:val="0"/>
              <w:rPr>
                <w:rFonts w:hint="eastAsia" w:ascii="ＭＳ 明朝" w:hAnsi="ＭＳ 明朝" w:eastAsia="ＭＳ 明朝"/>
              </w:rPr>
            </w:pPr>
            <w:r>
              <w:rPr>
                <w:rFonts w:hint="eastAsia" w:ascii="ＭＳ 明朝" w:hAnsi="ＭＳ 明朝" w:eastAsia="ＭＳ 明朝"/>
                <w:sz w:val="16"/>
              </w:rPr>
              <w:t>※災害防止目的のものであり、ため池栓等取水施設のみは水利施設となる</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・堤体法面保護の新設、更新、補修</w:t>
            </w:r>
          </w:p>
          <w:p>
            <w:pPr>
              <w:pStyle w:val="0"/>
              <w:ind w:left="210" w:hanging="210" w:hangingChars="100"/>
              <w:rPr>
                <w:rFonts w:hint="eastAsia" w:ascii="ＭＳ 明朝" w:hAnsi="ＭＳ 明朝" w:eastAsia="ＭＳ 明朝"/>
              </w:rPr>
            </w:pPr>
            <w:r>
              <w:rPr>
                <w:rFonts w:hint="eastAsia" w:ascii="ＭＳ 明朝" w:hAnsi="ＭＳ 明朝" w:eastAsia="ＭＳ 明朝"/>
              </w:rPr>
              <w:t>・ため池栓、土砂吐ゲートなど取水施設を堤体法面保護と含めて整備する場合はため池整備とする</w:t>
            </w:r>
          </w:p>
          <w:p>
            <w:pPr>
              <w:pStyle w:val="0"/>
              <w:rPr>
                <w:rFonts w:hint="eastAsia" w:ascii="ＭＳ 明朝" w:hAnsi="ＭＳ 明朝" w:eastAsia="ＭＳ 明朝"/>
              </w:rPr>
            </w:pPr>
            <w:r>
              <w:rPr>
                <w:rFonts w:hint="eastAsia" w:ascii="ＭＳ 明朝" w:hAnsi="ＭＳ 明朝" w:eastAsia="ＭＳ 明朝"/>
              </w:rPr>
              <w:t>・災害復旧（原形復旧から検討）　・浚渫</w:t>
            </w:r>
          </w:p>
          <w:p>
            <w:pPr>
              <w:pStyle w:val="0"/>
              <w:rPr>
                <w:rFonts w:hint="eastAsia" w:ascii="ＭＳ 明朝" w:hAnsi="ＭＳ 明朝" w:eastAsia="ＭＳ 明朝"/>
              </w:rPr>
            </w:pPr>
            <w:r>
              <w:rPr>
                <w:rFonts w:hint="eastAsia" w:ascii="ＭＳ 明朝" w:hAnsi="ＭＳ 明朝" w:eastAsia="ＭＳ 明朝"/>
              </w:rPr>
              <w:t>・安全施設の新設、更新、補修</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暗きょ排水</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・暗きょ排水の新設、更新</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w:t>
            </w:r>
          </w:p>
        </w:tc>
      </w:tr>
      <w:tr>
        <w:trPr/>
        <w:tc>
          <w:tcPr>
            <w:tcW w:w="2095" w:type="dxa"/>
            <w:vAlign w:val="top"/>
          </w:tcPr>
          <w:p>
            <w:pPr>
              <w:pStyle w:val="0"/>
              <w:rPr>
                <w:rFonts w:hint="eastAsia" w:ascii="ＭＳ 明朝" w:hAnsi="ＭＳ 明朝" w:eastAsia="ＭＳ 明朝"/>
              </w:rPr>
            </w:pPr>
            <w:r>
              <w:rPr>
                <w:rFonts w:hint="eastAsia" w:ascii="ＭＳ 明朝" w:hAnsi="ＭＳ 明朝" w:eastAsia="ＭＳ 明朝"/>
              </w:rPr>
              <w:t>農地災害復旧</w:t>
            </w:r>
          </w:p>
        </w:tc>
        <w:tc>
          <w:tcPr>
            <w:tcW w:w="6300" w:type="dxa"/>
            <w:vAlign w:val="top"/>
          </w:tcPr>
          <w:p>
            <w:pPr>
              <w:pStyle w:val="0"/>
              <w:rPr>
                <w:rFonts w:hint="eastAsia" w:ascii="ＭＳ 明朝" w:hAnsi="ＭＳ 明朝" w:eastAsia="ＭＳ 明朝"/>
              </w:rPr>
            </w:pPr>
            <w:r>
              <w:rPr>
                <w:rFonts w:hint="eastAsia" w:ascii="ＭＳ 明朝" w:hAnsi="ＭＳ 明朝" w:eastAsia="ＭＳ 明朝"/>
              </w:rPr>
              <w:t>・災害復旧（原形復旧から検討）</w:t>
            </w:r>
          </w:p>
        </w:tc>
        <w:tc>
          <w:tcPr>
            <w:tcW w:w="1470" w:type="dxa"/>
            <w:vAlign w:val="top"/>
          </w:tcPr>
          <w:p>
            <w:pPr>
              <w:pStyle w:val="0"/>
              <w:jc w:val="right"/>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w:t>
            </w:r>
          </w:p>
        </w:tc>
      </w:tr>
    </w:tbl>
    <w:p>
      <w:pPr>
        <w:pStyle w:val="0"/>
        <w:ind w:left="5775" w:hanging="5775" w:hangingChars="2750"/>
        <w:rPr>
          <w:rFonts w:hint="eastAsia" w:ascii="ＭＳ 明朝" w:hAnsi="ＭＳ 明朝" w:eastAsia="ＭＳ 明朝"/>
        </w:rPr>
      </w:pPr>
      <w:r>
        <w:rPr>
          <w:rFonts w:hint="eastAsia" w:ascii="ＭＳ 明朝" w:hAnsi="ＭＳ 明朝" w:eastAsia="ＭＳ 明朝"/>
        </w:rPr>
        <w:t>※事業費のうち事業計画書及び査定設計書を作成するに要する経費を除く</w:t>
      </w:r>
    </w:p>
    <w:sectPr>
      <w:pgSz w:w="11906" w:h="16838"/>
      <w:pgMar w:top="850" w:right="850" w:bottom="34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2</Pages>
  <Words>8</Words>
  <Characters>1199</Characters>
  <Application>JUST Note</Application>
  <Lines>124</Lines>
  <Paragraphs>90</Paragraphs>
  <Company>米子市</Company>
  <CharactersWithSpaces>1806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cp:lastPrinted>2022-05-02T06:47:08Z</cp:lastPrinted>
  <dcterms:created xsi:type="dcterms:W3CDTF">2022-04-22T04:22:00Z</dcterms:created>
  <dcterms:modified xsi:type="dcterms:W3CDTF">2022-06-16T02:38:27Z</dcterms:modified>
  <cp:revision>3</cp:revision>
</cp:coreProperties>
</file>