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様式第５－（イ）－⑤　認定基準緩和</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中小企業信用保険法第２条第５項第５号の規定による認定申請書（イ－⑤）</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米子市長　伊木　隆司　殿</w:t>
            </w:r>
          </w:p>
          <w:p>
            <w:pPr>
              <w:pStyle w:val="0"/>
              <w:kinsoku w:val="0"/>
              <w:overflowPunct w:val="0"/>
              <w:autoSpaceDE w:val="0"/>
              <w:autoSpaceDN w:val="0"/>
              <w:spacing w:line="300" w:lineRule="atLeast"/>
              <w:ind w:firstLine="4620" w:firstLineChars="2200"/>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360" w:lineRule="auto"/>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住　所　　　　　　　　　　　　　　　　　　</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氏　名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業（注２）</w:t>
            </w:r>
            <w:r>
              <w:rPr>
                <w:rFonts w:hint="eastAsia" w:ascii="ＭＳ ゴシック" w:hAnsi="ＭＳ ゴシック" w:eastAsia="ＭＳ ゴシック"/>
                <w:color w:val="000000"/>
                <w:kern w:val="0"/>
              </w:rPr>
              <w:t>を営んでいるが、燃油及び原材料価格の高騰・円安の</w:t>
            </w:r>
            <w:bookmarkStart w:id="0" w:name="_GoBack"/>
            <w:bookmarkEnd w:id="0"/>
            <w:r>
              <w:rPr>
                <w:rFonts w:hint="eastAsia" w:ascii="ＭＳ ゴシック" w:hAnsi="ＭＳ ゴシック" w:eastAsia="ＭＳ ゴシック"/>
                <w:color w:val="000000"/>
                <w:kern w:val="0"/>
              </w:rPr>
              <w:t>発生の影響に起因して、下記のとおり、</w:t>
            </w:r>
            <w:r>
              <w:rPr>
                <w:rFonts w:hint="eastAsia" w:ascii="ＭＳ ゴシック" w:hAnsi="ＭＳ ゴシック" w:eastAsia="ＭＳ ゴシック"/>
                <w:color w:val="000000"/>
                <w:kern w:val="0"/>
                <w:u w:val="single" w:color="000000"/>
              </w:rPr>
              <w:t>　　　　　（注３）</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ind w:firstLine="105" w:firstLineChars="5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（イ）最近１か月間の売上高等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主たる業種の減少率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Ａ：申込み時点における最近１か月間の売上高等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Ｂ：Ａの期間に対応する前年１か月間の売上高等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（Ｂ＋Ｄ）－（Ａ＋Ｃ）</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主たる業種の減少率　　　　　　％（実績見込み）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Ｃ：Ａの期間後２か月間の見込み売上高等</w:t>
            </w:r>
          </w:p>
          <w:p>
            <w:pPr>
              <w:pStyle w:val="0"/>
              <w:suppressAutoHyphens w:val="1"/>
              <w:kinsoku w:val="0"/>
              <w:wordWrap w:val="0"/>
              <w:overflowPunct w:val="0"/>
              <w:autoSpaceDE w:val="0"/>
              <w:autoSpaceDN w:val="0"/>
              <w:adjustRightInd w:val="0"/>
              <w:spacing w:line="274" w:lineRule="atLeast"/>
              <w:ind w:firstLine="4725" w:firstLineChars="225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40" w:lineRule="exact"/>
              <w:ind w:firstLine="420"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Ｄ：Ｃの期間に対応する前年の２か月間の売上高等</w:t>
            </w:r>
          </w:p>
          <w:p>
            <w:pPr>
              <w:pStyle w:val="0"/>
              <w:suppressAutoHyphens w:val="1"/>
              <w:kinsoku w:val="0"/>
              <w:wordWrap w:val="0"/>
              <w:overflowPunct w:val="0"/>
              <w:autoSpaceDE w:val="0"/>
              <w:autoSpaceDN w:val="0"/>
              <w:adjustRightInd w:val="0"/>
              <w:spacing w:line="274" w:lineRule="atLeast"/>
              <w:ind w:firstLine="4725" w:firstLineChars="225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（注２）業種には、主たる事業が属する業種（日本標準産業分類の細分類番号と細分類業種名）</w:t>
      </w:r>
      <w:r>
        <w:rPr>
          <w:rFonts w:hint="eastAsia" w:ascii="ＭＳ ゴシック" w:hAnsi="ＭＳ ゴシック" w:eastAsia="ＭＳ ゴシック"/>
          <w:color w:val="000000"/>
          <w:spacing w:val="16"/>
          <w:kern w:val="0"/>
        </w:rPr>
        <w:t>を記載。</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（注３）申請理由には、「販売数量の減少」又は「売上高の減少」等を入れる。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widowControl w:val="1"/>
        <w:jc w:val="left"/>
        <w:rPr>
          <w:rFonts w:hint="default" w:ascii="ＭＳ ゴシック" w:hAnsi="ＭＳ ゴシック" w:eastAsia="ＭＳ ゴシック"/>
          <w:sz w:val="24"/>
        </w:rPr>
      </w:pPr>
    </w:p>
    <w:p>
      <w:pPr>
        <w:pStyle w:val="0"/>
        <w:suppressAutoHyphens w:val="1"/>
        <w:wordWrap w:val="0"/>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令和　　</w:t>
      </w:r>
      <w:r>
        <w:rPr>
          <w:rFonts w:hint="eastAsia" w:ascii="ＭＳ ゴシック" w:hAnsi="ＭＳ ゴシック" w:eastAsia="ＭＳ ゴシック"/>
          <w:kern w:val="0"/>
        </w:rPr>
        <w:t xml:space="preserve"> </w:t>
      </w:r>
    </w:p>
    <w:p>
      <w:pPr>
        <w:pStyle w:val="0"/>
        <w:suppressAutoHyphens w:val="1"/>
        <w:wordWrap w:val="0"/>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申請のとおり、相違ないことを認定します。</w:t>
      </w:r>
      <w:r>
        <w:rPr>
          <w:rFonts w:hint="eastAsia" w:ascii="ＭＳ ゴシック" w:hAnsi="ＭＳ ゴシック" w:eastAsia="ＭＳ ゴシック"/>
          <w:kern w:val="0"/>
        </w:rPr>
        <w:t xml:space="preserve"> </w:t>
      </w:r>
    </w:p>
    <w:p>
      <w:pPr>
        <w:pStyle w:val="0"/>
        <w:suppressAutoHyphens w:val="1"/>
        <w:wordWrap w:val="0"/>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（注）本認定書の有効期間：令和　　</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　　　　から令和　　</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　　　　まで</w:t>
      </w:r>
    </w:p>
    <w:p>
      <w:pPr>
        <w:pStyle w:val="0"/>
        <w:suppressAutoHyphens w:val="1"/>
        <w:wordWrap w:val="0"/>
        <w:jc w:val="left"/>
        <w:textAlignment w:val="baseline"/>
        <w:rPr>
          <w:rFonts w:hint="default" w:ascii="ＭＳ ゴシック" w:hAnsi="ＭＳ ゴシック" w:eastAsia="ＭＳ ゴシック"/>
          <w:kern w:val="0"/>
        </w:rPr>
      </w:pPr>
    </w:p>
    <w:p>
      <w:pPr>
        <w:pStyle w:val="0"/>
        <w:suppressAutoHyphens w:val="1"/>
        <w:wordWrap w:val="0"/>
        <w:jc w:val="left"/>
        <w:textAlignment w:val="baseline"/>
        <w:rPr>
          <w:rFonts w:hint="default" w:ascii="ＭＳ ゴシック" w:hAnsi="ＭＳ ゴシック" w:eastAsia="ＭＳ ゴシック"/>
          <w:kern w:val="0"/>
        </w:rPr>
      </w:pPr>
    </w:p>
    <w:p>
      <w:pPr>
        <w:pStyle w:val="0"/>
        <w:suppressAutoHyphens w:val="1"/>
        <w:wordWrap w:val="0"/>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認定者名　米子市長　伊　木　隆　司</w:t>
      </w:r>
    </w:p>
    <w:sectPr>
      <w:headerReference r:id="rId5" w:type="default"/>
      <w:pgSz w:w="11906" w:h="16838"/>
      <w:pgMar w:top="1134" w:right="1134" w:bottom="1134" w:left="1134" w:header="510"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11"/>
      <w:tblW w:w="3343" w:type="dxa"/>
      <w:tblInd w:w="6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tblGrid>
    <w:tr>
      <w:trPr>
        <w:trHeight w:val="334" w:hRule="atLeast"/>
      </w:trPr>
      <w:tc>
        <w:tcPr>
          <w:tcW w:w="33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r>
            <w:rPr>
              <w:rFonts w:hint="eastAsia" w:asciiTheme="majorEastAsia" w:hAnsiTheme="majorEastAsia" w:eastAsiaTheme="majorEastAsia"/>
            </w:rPr>
            <w:t>認定権者記載欄</w:t>
          </w:r>
        </w:p>
      </w:tc>
    </w:tr>
    <w:tr>
      <w:trPr>
        <w:trHeight w:val="273" w:hRule="atLeast"/>
      </w:trPr>
      <w:tc>
        <w:tcPr>
          <w:tcW w:w="334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18"/>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2</Words>
  <Characters>824</Characters>
  <Application>JUST Note</Application>
  <Lines>55</Lines>
  <Paragraphs>41</Paragraphs>
  <Company>経済産業省</Company>
  <CharactersWithSpaces>1425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恩田 奈緒美</cp:lastModifiedBy>
  <cp:lastPrinted>2020-03-14T02:24:00Z</cp:lastPrinted>
  <dcterms:created xsi:type="dcterms:W3CDTF">2020-03-16T17:15:00Z</dcterms:created>
  <dcterms:modified xsi:type="dcterms:W3CDTF">2021-08-13T07:54:36Z</dcterms:modified>
  <cp:revision>8</cp:revision>
</cp:coreProperties>
</file>