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様式第５－（イ）－④　認定基準緩和</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323"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米子市　伊木　隆司　殿</w:t>
            </w:r>
          </w:p>
          <w:p>
            <w:pPr>
              <w:pStyle w:val="0"/>
              <w:kinsoku w:val="0"/>
              <w:overflowPunct w:val="0"/>
              <w:autoSpaceDE w:val="0"/>
              <w:autoSpaceDN w:val="0"/>
              <w:spacing w:line="300" w:lineRule="atLeast"/>
              <w:ind w:firstLine="4830" w:firstLineChars="2300"/>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住　所　　　　　　　　　　　　　　　　　　</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p>
          <w:p>
            <w:pPr>
              <w:pStyle w:val="0"/>
              <w:suppressAutoHyphens w:val="1"/>
              <w:kinsoku w:val="0"/>
              <w:wordWrap w:val="0"/>
              <w:overflowPunct w:val="0"/>
              <w:autoSpaceDE w:val="0"/>
              <w:autoSpaceDN w:val="0"/>
              <w:adjustRightInd w:val="0"/>
              <w:jc w:val="righ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私は、表に記載する業を営んでいるが、燃油及び原材料価格の高騰・円安の発生の影響に起因して、下記のとおり、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（注２）申請の理由には、「販売数量の減少」又は「売上高の減少」等を入れる。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p>
    <w:p>
      <w:pPr>
        <w:pStyle w:val="0"/>
        <w:suppressAutoHyphens w:val="1"/>
        <w:wordWrap w:val="0"/>
        <w:jc w:val="left"/>
        <w:textAlignment w:val="baseline"/>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令和　　</w:t>
      </w:r>
    </w:p>
    <w:p>
      <w:pPr>
        <w:pStyle w:val="0"/>
        <w:suppressAutoHyphens w:val="1"/>
        <w:wordWrap w:val="0"/>
        <w:jc w:val="left"/>
        <w:textAlignment w:val="baseline"/>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申請のとおり、相違ないことを認定します。</w:t>
      </w:r>
    </w:p>
    <w:p>
      <w:pPr>
        <w:pStyle w:val="0"/>
        <w:suppressAutoHyphens w:val="1"/>
        <w:wordWrap w:val="0"/>
        <w:jc w:val="left"/>
        <w:textAlignment w:val="baseline"/>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（注</w:t>
      </w:r>
      <w:r>
        <w:rPr>
          <w:rFonts w:hint="eastAsia" w:ascii="ＭＳ ゴシック" w:hAnsi="ＭＳ ゴシック" w:eastAsia="ＭＳ ゴシック"/>
          <w:kern w:val="0"/>
          <w:sz w:val="20"/>
        </w:rPr>
        <w:t>)</w:t>
      </w:r>
      <w:r>
        <w:rPr>
          <w:rFonts w:hint="eastAsia" w:ascii="ＭＳ ゴシック" w:hAnsi="ＭＳ ゴシック" w:eastAsia="ＭＳ ゴシック"/>
          <w:kern w:val="0"/>
          <w:sz w:val="20"/>
        </w:rPr>
        <w:t>本認定書の有効期間</w:t>
      </w:r>
      <w:r>
        <w:rPr>
          <w:rFonts w:hint="eastAsia" w:ascii="ＭＳ ゴシック" w:hAnsi="ＭＳ ゴシック" w:eastAsia="ＭＳ ゴシック"/>
          <w:kern w:val="0"/>
          <w:sz w:val="20"/>
        </w:rPr>
        <w:t xml:space="preserve"> :</w:t>
      </w:r>
      <w:r>
        <w:rPr>
          <w:rFonts w:hint="eastAsia" w:ascii="ＭＳ ゴシック" w:hAnsi="ＭＳ ゴシック" w:eastAsia="ＭＳ ゴシック"/>
          <w:kern w:val="0"/>
          <w:sz w:val="20"/>
        </w:rPr>
        <w:t>令和　　　　　　　　　から　　　　　　　　　まで</w:t>
      </w:r>
    </w:p>
    <w:p>
      <w:pPr>
        <w:pStyle w:val="0"/>
        <w:suppressAutoHyphens w:val="1"/>
        <w:wordWrap w:val="0"/>
        <w:jc w:val="left"/>
        <w:textAlignment w:val="baseline"/>
        <w:rPr>
          <w:rFonts w:hint="default" w:ascii="ＭＳ ゴシック" w:hAnsi="ＭＳ ゴシック" w:eastAsia="ＭＳ ゴシック"/>
          <w:kern w:val="0"/>
          <w:sz w:val="20"/>
        </w:rPr>
      </w:pPr>
    </w:p>
    <w:p>
      <w:pPr>
        <w:pStyle w:val="0"/>
        <w:suppressAutoHyphens w:val="1"/>
        <w:wordWrap w:val="0"/>
        <w:jc w:val="left"/>
        <w:textAlignment w:val="baseline"/>
        <w:rPr>
          <w:rFonts w:hint="default" w:ascii="ＭＳ ゴシック" w:hAnsi="ＭＳ ゴシック" w:eastAsia="ＭＳ ゴシック"/>
          <w:kern w:val="0"/>
          <w:sz w:val="20"/>
        </w:rPr>
      </w:pPr>
    </w:p>
    <w:p>
      <w:pPr>
        <w:pStyle w:val="0"/>
        <w:suppressAutoHyphens w:val="1"/>
        <w:wordWrap w:val="0"/>
        <w:jc w:val="left"/>
        <w:textAlignment w:val="baseline"/>
        <w:rPr>
          <w:rFonts w:hint="default" w:ascii="ＭＳ ゴシック" w:hAnsi="ＭＳ ゴシック" w:eastAsia="ＭＳ ゴシック"/>
          <w:sz w:val="22"/>
        </w:rPr>
      </w:pPr>
      <w:r>
        <w:rPr>
          <w:rFonts w:hint="eastAsia" w:ascii="ＭＳ ゴシック" w:hAnsi="ＭＳ ゴシック" w:eastAsia="ＭＳ ゴシック"/>
          <w:kern w:val="0"/>
          <w:sz w:val="20"/>
        </w:rPr>
        <w:t>　　　　　　　　　　　　　　　　　　　　　認定者名　　米子市長　伊　木　隆　司</w:t>
      </w:r>
    </w:p>
    <w:sectPr>
      <w:headerReference r:id="rId5" w:type="default"/>
      <w:pgSz w:w="11906" w:h="16838"/>
      <w:pgMar w:top="851" w:right="1134" w:bottom="1134" w:left="1134" w:header="624"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2</Words>
  <Characters>778</Characters>
  <Application>JUST Note</Application>
  <Lines>62</Lines>
  <Paragraphs>38</Paragraphs>
  <Company>経済産業省</Company>
  <CharactersWithSpaces>1418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恩田 奈緒美</cp:lastModifiedBy>
  <cp:lastPrinted>2020-03-14T02:24:00Z</cp:lastPrinted>
  <dcterms:created xsi:type="dcterms:W3CDTF">2020-03-16T17:15:00Z</dcterms:created>
  <dcterms:modified xsi:type="dcterms:W3CDTF">2022-08-23T02:34:02Z</dcterms:modified>
  <cp:revision>10</cp:revision>
</cp:coreProperties>
</file>