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長起第３８５３</w:t>
      </w:r>
      <w:bookmarkStart w:id="0" w:name="_GoBack"/>
      <w:bookmarkEnd w:id="0"/>
      <w:r>
        <w:rPr>
          <w:rFonts w:hint="eastAsia" w:ascii="ＭＳ 明朝" w:hAnsi="ＭＳ 明朝" w:eastAsia="ＭＳ 明朝"/>
          <w:color w:val="000000" w:themeColor="text1"/>
          <w:sz w:val="22"/>
        </w:rPr>
        <w:t>号‐１</w:t>
      </w:r>
    </w:p>
    <w:p>
      <w:pPr>
        <w:pStyle w:val="0"/>
        <w:jc w:val="right"/>
        <w:rPr>
          <w:rFonts w:hint="eastAsia" w:ascii="ＭＳ 明朝" w:hAnsi="ＭＳ 明朝" w:eastAsia="ＭＳ 明朝"/>
          <w:sz w:val="22"/>
        </w:rPr>
      </w:pPr>
      <w:r>
        <w:rPr>
          <w:rFonts w:hint="eastAsia" w:ascii="ＭＳ 明朝" w:hAnsi="ＭＳ 明朝" w:eastAsia="ＭＳ 明朝"/>
          <w:color w:val="000000" w:themeColor="text1"/>
          <w:spacing w:val="18"/>
          <w:kern w:val="0"/>
          <w:sz w:val="22"/>
          <w:fitText w:val="2270" w:id="1"/>
        </w:rPr>
        <w:t>令和６年３月１８</w:t>
      </w:r>
      <w:r>
        <w:rPr>
          <w:rFonts w:hint="eastAsia" w:ascii="ＭＳ 明朝" w:hAnsi="ＭＳ 明朝" w:eastAsia="ＭＳ 明朝"/>
          <w:color w:val="000000" w:themeColor="text1"/>
          <w:spacing w:val="1"/>
          <w:kern w:val="0"/>
          <w:sz w:val="22"/>
          <w:fitText w:val="2270" w:id="1"/>
        </w:rPr>
        <w:t>日</w:t>
      </w:r>
    </w:p>
    <w:p>
      <w:pPr>
        <w:pStyle w:val="0"/>
        <w:rPr>
          <w:rFonts w:hint="eastAsia" w:ascii="ＭＳ 明朝" w:hAnsi="ＭＳ 明朝" w:eastAsia="ＭＳ 明朝"/>
          <w:sz w:val="22"/>
        </w:rPr>
      </w:pPr>
      <w:r>
        <w:rPr>
          <w:rFonts w:hint="eastAsia" w:ascii="ＭＳ 明朝" w:hAnsi="ＭＳ 明朝" w:eastAsia="ＭＳ 明朝"/>
          <w:sz w:val="22"/>
        </w:rPr>
        <w:t>　居宅介護支援事業所</w:t>
      </w:r>
    </w:p>
    <w:p>
      <w:pPr>
        <w:pStyle w:val="0"/>
        <w:ind w:firstLine="220" w:firstLineChars="100"/>
        <w:rPr>
          <w:rFonts w:hint="eastAsia" w:ascii="ＭＳ 明朝" w:hAnsi="ＭＳ 明朝" w:eastAsia="ＭＳ 明朝"/>
          <w:sz w:val="22"/>
        </w:rPr>
      </w:pPr>
      <w:r>
        <w:rPr>
          <w:rFonts w:hint="eastAsia" w:ascii="ＭＳ 明朝" w:hAnsi="ＭＳ 明朝" w:eastAsia="ＭＳ 明朝"/>
          <w:sz w:val="22"/>
        </w:rPr>
        <w:t>地域包括支援センター　管理者　様</w:t>
      </w:r>
    </w:p>
    <w:p>
      <w:pPr>
        <w:pStyle w:val="0"/>
        <w:rPr>
          <w:rFonts w:hint="eastAsia" w:ascii="ＭＳ 明朝" w:hAnsi="ＭＳ 明朝" w:eastAsia="ＭＳ 明朝"/>
          <w:sz w:val="22"/>
        </w:rPr>
      </w:pPr>
    </w:p>
    <w:p>
      <w:pPr>
        <w:pStyle w:val="0"/>
        <w:ind w:leftChars="0" w:firstLine="0" w:firstLineChars="0"/>
        <w:jc w:val="right"/>
        <w:rPr>
          <w:rFonts w:hint="eastAsia" w:ascii="ＭＳ 明朝" w:hAnsi="ＭＳ 明朝" w:eastAsia="ＭＳ 明朝"/>
          <w:sz w:val="22"/>
        </w:rPr>
      </w:pPr>
      <w:r>
        <w:rPr>
          <w:rFonts w:hint="eastAsia" w:ascii="ＭＳ 明朝" w:hAnsi="ＭＳ 明朝" w:eastAsia="ＭＳ 明朝"/>
          <w:sz w:val="22"/>
        </w:rPr>
        <w:t>米子市福祉保険部長寿社会課長</w:t>
      </w:r>
    </w:p>
    <w:p>
      <w:pPr>
        <w:pStyle w:val="0"/>
        <w:ind w:firstLine="6122" w:firstLineChars="2700"/>
        <w:rPr>
          <w:rFonts w:hint="eastAsia" w:ascii="ＭＳ 明朝" w:hAnsi="ＭＳ 明朝" w:eastAsia="ＭＳ 明朝"/>
          <w:sz w:val="22"/>
        </w:rPr>
      </w:pPr>
      <w:r>
        <w:rPr>
          <w:rFonts w:hint="eastAsia" w:ascii="ＭＳ 明朝" w:hAnsi="ＭＳ 明朝" w:eastAsia="ＭＳ 明朝"/>
          <w:sz w:val="22"/>
        </w:rPr>
        <w:t>（公　</w:t>
      </w:r>
      <w:r>
        <w:rPr>
          <w:rFonts w:hint="eastAsia" w:ascii="ＭＳ 明朝" w:hAnsi="ＭＳ 明朝" w:eastAsia="ＭＳ 明朝"/>
          <w:sz w:val="22"/>
        </w:rPr>
        <w:t xml:space="preserve"> </w:t>
      </w:r>
      <w:r>
        <w:rPr>
          <w:rFonts w:hint="eastAsia" w:ascii="ＭＳ 明朝" w:hAnsi="ＭＳ 明朝" w:eastAsia="ＭＳ 明朝"/>
          <w:sz w:val="22"/>
        </w:rPr>
        <w:t>印　</w:t>
      </w:r>
      <w:r>
        <w:rPr>
          <w:rFonts w:hint="eastAsia" w:ascii="ＭＳ 明朝" w:hAnsi="ＭＳ 明朝" w:eastAsia="ＭＳ 明朝"/>
          <w:sz w:val="22"/>
        </w:rPr>
        <w:t xml:space="preserve"> </w:t>
      </w:r>
      <w:r>
        <w:rPr>
          <w:rFonts w:hint="eastAsia" w:ascii="ＭＳ 明朝" w:hAnsi="ＭＳ 明朝" w:eastAsia="ＭＳ 明朝"/>
          <w:sz w:val="22"/>
        </w:rPr>
        <w:t>省　</w:t>
      </w:r>
      <w:r>
        <w:rPr>
          <w:rFonts w:hint="eastAsia" w:ascii="ＭＳ 明朝" w:hAnsi="ＭＳ 明朝" w:eastAsia="ＭＳ 明朝"/>
          <w:sz w:val="22"/>
        </w:rPr>
        <w:t xml:space="preserve"> </w:t>
      </w:r>
      <w:r>
        <w:rPr>
          <w:rFonts w:hint="eastAsia" w:ascii="ＭＳ 明朝" w:hAnsi="ＭＳ 明朝" w:eastAsia="ＭＳ 明朝"/>
          <w:sz w:val="22"/>
        </w:rPr>
        <w:t>略）</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令和６年４月以降の介護予防支援の指定について（ご案内）</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　日頃より、本市介護保険行政の円滑な実施に御協力いただき、ありがとうございます。</w:t>
      </w:r>
    </w:p>
    <w:p>
      <w:pPr>
        <w:pStyle w:val="0"/>
        <w:rPr>
          <w:rFonts w:hint="eastAsia" w:ascii="ＭＳ 明朝" w:hAnsi="ＭＳ 明朝" w:eastAsia="ＭＳ 明朝"/>
          <w:sz w:val="22"/>
        </w:rPr>
      </w:pPr>
      <w:r>
        <w:rPr>
          <w:rFonts w:hint="eastAsia" w:ascii="ＭＳ 明朝" w:hAnsi="ＭＳ 明朝" w:eastAsia="ＭＳ 明朝"/>
          <w:sz w:val="22"/>
        </w:rPr>
        <w:t>　さて、介護保険法改正により、令和６年４月から指定居宅介護支援事業所が市町村から指定を受けて介護予防支援事業を実施することができるようになります。</w:t>
      </w:r>
    </w:p>
    <w:p>
      <w:pPr>
        <w:pStyle w:val="0"/>
        <w:rPr>
          <w:rFonts w:hint="eastAsia" w:ascii="ＭＳ 明朝" w:hAnsi="ＭＳ 明朝" w:eastAsia="ＭＳ 明朝"/>
          <w:sz w:val="22"/>
        </w:rPr>
      </w:pPr>
      <w:r>
        <w:rPr>
          <w:rFonts w:hint="eastAsia" w:ascii="ＭＳ 明朝" w:hAnsi="ＭＳ 明朝" w:eastAsia="ＭＳ 明朝"/>
          <w:sz w:val="22"/>
        </w:rPr>
        <w:t>　つきましては、別紙のとおり介護予防支援の指定及び実施について通知いたしますので、ご参照の上、適正な事業実施にご理解とご協力をいただきますようよろしくお願いします。</w:t>
      </w:r>
    </w:p>
    <w:p>
      <w:pPr>
        <w:pStyle w:val="0"/>
        <w:jc w:val="center"/>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記</w:t>
      </w:r>
    </w:p>
    <w:p>
      <w:pPr>
        <w:pStyle w:val="0"/>
        <w:jc w:val="center"/>
        <w:rPr>
          <w:rFonts w:hint="eastAsia" w:ascii="ＭＳ 明朝" w:hAnsi="ＭＳ 明朝" w:eastAsia="ＭＳ 明朝"/>
          <w:sz w:val="22"/>
        </w:rPr>
      </w:pPr>
    </w:p>
    <w:p>
      <w:pPr>
        <w:pStyle w:val="0"/>
        <w:jc w:val="left"/>
        <w:rPr>
          <w:rFonts w:hint="eastAsia" w:ascii="ＭＳ 明朝" w:hAnsi="ＭＳ 明朝" w:eastAsia="ＭＳ 明朝"/>
          <w:sz w:val="22"/>
        </w:rPr>
      </w:pPr>
      <w:r>
        <w:rPr>
          <w:rFonts w:hint="eastAsia" w:ascii="ＭＳ 明朝" w:hAnsi="ＭＳ 明朝" w:eastAsia="ＭＳ 明朝"/>
          <w:sz w:val="22"/>
        </w:rPr>
        <w:t>別紙内容</w:t>
      </w:r>
    </w:p>
    <w:p>
      <w:pPr>
        <w:pStyle w:val="0"/>
        <w:rPr>
          <w:rFonts w:hint="eastAsia" w:ascii="ＭＳ 明朝" w:hAnsi="ＭＳ 明朝" w:eastAsia="ＭＳ 明朝"/>
          <w:sz w:val="22"/>
        </w:rPr>
      </w:pPr>
      <w:r>
        <w:rPr>
          <w:rFonts w:hint="eastAsia" w:ascii="ＭＳ 明朝" w:hAnsi="ＭＳ 明朝" w:eastAsia="ＭＳ 明朝"/>
          <w:sz w:val="22"/>
        </w:rPr>
        <w:t>１　指定居宅介護支援事業所による介護予防支援について</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２　指定に係るスケジュール等について</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rPr>
      </w:pPr>
    </w:p>
    <w:p>
      <w:pPr>
        <w:pStyle w:val="0"/>
        <w:rPr>
          <w:rFonts w:hint="eastAsia"/>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3071495</wp:posOffset>
                </wp:positionH>
                <wp:positionV relativeFrom="paragraph">
                  <wp:posOffset>152400</wp:posOffset>
                </wp:positionV>
                <wp:extent cx="2609850" cy="13335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609850" cy="133350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5.65pt;mso-wrap-distance-bottom:0pt;margin-top:12pt;mso-position-vertical-relative:text;mso-position-horizontal-relative:text;position:absolute;height:105pt;mso-wrap-distance-top:0pt;width:205.5pt;mso-wrap-distance-left:5.65pt;margin-left:241.85pt;z-index:2;" o:spid="_x0000_s1026"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ind w:right="1995" w:rightChars="950"/>
        <w:jc w:val="right"/>
        <w:rPr>
          <w:rFonts w:hint="eastAsia"/>
        </w:rPr>
      </w:pPr>
      <w:r>
        <w:rPr>
          <w:rFonts w:hint="eastAsia" w:ascii="ＭＳ 明朝" w:hAnsi="ＭＳ 明朝" w:eastAsia="ＭＳ 明朝"/>
          <w:sz w:val="22"/>
        </w:rPr>
        <w:t>問い合わせ先</w:t>
      </w:r>
    </w:p>
    <w:p>
      <w:pPr>
        <w:pStyle w:val="0"/>
        <w:ind w:right="1470" w:rightChars="700"/>
        <w:jc w:val="right"/>
        <w:rPr>
          <w:rFonts w:hint="eastAsia"/>
        </w:rPr>
      </w:pPr>
      <w:r>
        <w:rPr>
          <w:rFonts w:hint="eastAsia" w:ascii="ＭＳ 明朝" w:hAnsi="ＭＳ 明朝" w:eastAsia="ＭＳ 明朝"/>
          <w:sz w:val="22"/>
        </w:rPr>
        <w:t>米子市長寿社会課　</w:t>
      </w:r>
    </w:p>
    <w:p>
      <w:pPr>
        <w:pStyle w:val="0"/>
        <w:wordWrap w:val="0"/>
        <w:ind w:right="420" w:rightChars="200"/>
        <w:jc w:val="right"/>
        <w:rPr>
          <w:rFonts w:hint="eastAsia"/>
        </w:rPr>
      </w:pPr>
      <w:r>
        <w:rPr>
          <w:rFonts w:hint="eastAsia" w:ascii="ＭＳ 明朝" w:hAnsi="ＭＳ 明朝" w:eastAsia="ＭＳ 明朝"/>
          <w:sz w:val="22"/>
        </w:rPr>
        <w:t>介護保険第二担当　秦・荒松</w:t>
      </w:r>
    </w:p>
    <w:p>
      <w:pPr>
        <w:pStyle w:val="0"/>
        <w:ind w:rightChars="0"/>
        <w:jc w:val="right"/>
        <w:rPr>
          <w:rFonts w:hint="eastAsia"/>
        </w:rPr>
      </w:pPr>
      <w:r>
        <w:rPr>
          <w:rFonts w:hint="eastAsia" w:ascii="ＭＳ 明朝" w:hAnsi="ＭＳ 明朝" w:eastAsia="ＭＳ 明朝"/>
          <w:sz w:val="22"/>
        </w:rPr>
        <w:t>TEL</w:t>
      </w:r>
      <w:r>
        <w:rPr>
          <w:rFonts w:hint="eastAsia" w:ascii="ＭＳ 明朝" w:hAnsi="ＭＳ 明朝" w:eastAsia="ＭＳ 明朝"/>
          <w:sz w:val="22"/>
        </w:rPr>
        <w:t>　</w:t>
      </w:r>
      <w:r>
        <w:rPr>
          <w:rFonts w:hint="eastAsia" w:ascii="ＭＳ 明朝" w:hAnsi="ＭＳ 明朝" w:eastAsia="ＭＳ 明朝"/>
          <w:sz w:val="22"/>
        </w:rPr>
        <w:t>0859-23-5156</w:t>
      </w:r>
    </w:p>
    <w:p>
      <w:pPr>
        <w:pStyle w:val="0"/>
        <w:wordWrap w:val="0"/>
        <w:ind w:rightChars="0"/>
        <w:jc w:val="right"/>
        <w:rPr>
          <w:rFonts w:hint="eastAsia"/>
        </w:rPr>
      </w:pPr>
      <w:r>
        <w:rPr>
          <w:rFonts w:hint="eastAsia" w:ascii="ＭＳ 明朝" w:hAnsi="ＭＳ 明朝" w:eastAsia="ＭＳ 明朝"/>
        </w:rPr>
        <w:t>メール　</w:t>
      </w:r>
      <w:r>
        <w:rPr>
          <w:rFonts w:hint="eastAsia" w:ascii="ＭＳ 明朝" w:hAnsi="ＭＳ 明朝" w:eastAsia="ＭＳ 明朝"/>
        </w:rPr>
        <w:t>choju@city.yonago.lg.jp</w:t>
      </w:r>
    </w:p>
    <w:p>
      <w:pPr>
        <w:pStyle w:val="0"/>
        <w:rPr>
          <w:rFonts w:hint="eastAsia"/>
        </w:rPr>
      </w:pPr>
      <w:r>
        <w:rPr>
          <w:rFonts w:hint="eastAsia"/>
        </w:rPr>
        <w:br w:type="page"/>
      </w:r>
    </w:p>
    <w:p>
      <w:pPr>
        <w:pStyle w:val="0"/>
        <w:rPr>
          <w:rFonts w:hint="eastAsia" w:ascii="ＭＳ 明朝" w:hAnsi="ＭＳ 明朝" w:eastAsia="ＭＳ 明朝"/>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4833620</wp:posOffset>
                </wp:positionH>
                <wp:positionV relativeFrom="paragraph">
                  <wp:posOffset>-503555</wp:posOffset>
                </wp:positionV>
                <wp:extent cx="457200" cy="3048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457200" cy="3048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明朝" w:hAnsi="ＭＳ 明朝" w:eastAsia="ＭＳ 明朝"/>
                              </w:rPr>
                            </w:pPr>
                            <w:r>
                              <w:rPr>
                                <w:rFonts w:hint="eastAsia" w:ascii="ＭＳ 明朝" w:hAnsi="ＭＳ 明朝" w:eastAsia="ＭＳ 明朝"/>
                              </w:rPr>
                              <w:t>別紙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39.65pt;mso-position-vertical-relative:text;mso-position-horizontal-relative:text;position:absolute;height:24pt;mso-wrap-distance-top:0pt;width:36pt;mso-wrap-distance-left:5.65pt;margin-left:380.6pt;z-index:3;"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ascii="ＭＳ 明朝" w:hAnsi="ＭＳ 明朝" w:eastAsia="ＭＳ 明朝"/>
                        </w:rPr>
                      </w:pPr>
                      <w:r>
                        <w:rPr>
                          <w:rFonts w:hint="eastAsia" w:ascii="ＭＳ 明朝" w:hAnsi="ＭＳ 明朝" w:eastAsia="ＭＳ 明朝"/>
                        </w:rPr>
                        <w:t>別紙</w:t>
                      </w:r>
                    </w:p>
                  </w:txbxContent>
                </v:textbox>
                <v:imagedata o:title=""/>
                <w10:wrap type="none" anchorx="text" anchory="text"/>
              </v:shape>
            </w:pict>
          </mc:Fallback>
        </mc:AlternateContent>
      </w:r>
      <w:r>
        <w:rPr>
          <w:rFonts w:hint="eastAsia" w:ascii="ＭＳ ゴシック" w:hAnsi="ＭＳ ゴシック" w:eastAsia="ＭＳ ゴシック"/>
          <w:b w:val="1"/>
          <w:sz w:val="22"/>
        </w:rPr>
        <w:t>１　指定居宅介護支援事業所による介護予防支援について</w:t>
      </w:r>
    </w:p>
    <w:p>
      <w:pPr>
        <w:pStyle w:val="0"/>
        <w:rPr>
          <w:rFonts w:hint="eastAsia" w:ascii="ＭＳ 明朝" w:hAnsi="ＭＳ 明朝" w:eastAsia="ＭＳ 明朝"/>
        </w:rPr>
      </w:pPr>
      <w:r>
        <w:rPr>
          <w:rFonts w:hint="eastAsia" w:ascii="ＭＳ 明朝" w:hAnsi="ＭＳ 明朝" w:eastAsia="ＭＳ 明朝"/>
          <w:sz w:val="22"/>
        </w:rPr>
        <w:t>・指定を受けて実施できるのは介護予防支援のみです。介護予防ケアマネジメントは実施できません。</w:t>
      </w:r>
    </w:p>
    <w:p>
      <w:pPr>
        <w:pStyle w:val="0"/>
        <w:rPr>
          <w:rFonts w:hint="eastAsia" w:ascii="ＭＳ 明朝" w:hAnsi="ＭＳ 明朝" w:eastAsia="ＭＳ 明朝"/>
        </w:rPr>
      </w:pPr>
      <w:r>
        <w:rPr>
          <w:rFonts w:hint="eastAsia" w:ascii="ＭＳ 明朝" w:hAnsi="ＭＳ 明朝" w:eastAsia="ＭＳ 明朝"/>
          <w:sz w:val="22"/>
        </w:rPr>
        <w:t>・令和６年４月以降も、地域包括支援センターから委託を受けて介護予防支援及び介護予防ケアマネジメントを実施することが可能です。</w:t>
      </w:r>
    </w:p>
    <w:p>
      <w:pPr>
        <w:pStyle w:val="0"/>
        <w:rPr>
          <w:rFonts w:hint="eastAsia" w:ascii="ＭＳ 明朝" w:hAnsi="ＭＳ 明朝" w:eastAsia="ＭＳ 明朝"/>
        </w:rPr>
      </w:pPr>
      <w:r>
        <w:rPr>
          <w:rFonts w:hint="eastAsia" w:ascii="ＭＳ 明朝" w:hAnsi="ＭＳ 明朝" w:eastAsia="ＭＳ 明朝"/>
          <w:sz w:val="22"/>
        </w:rPr>
        <w:t>・介護予防支援サービスの提供開始には利用者との契約及び、市への介護予防サービス計画作成依頼届出書の提出が必要になります。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ゴシック" w:hAnsi="ＭＳ ゴシック" w:eastAsia="ＭＳ ゴシック"/>
          <w:b w:val="1"/>
          <w:sz w:val="22"/>
        </w:rPr>
        <w:t>２　指定に係るスケジュール等について</w:t>
      </w:r>
    </w:p>
    <w:p>
      <w:pPr>
        <w:pStyle w:val="0"/>
        <w:rPr>
          <w:rFonts w:hint="eastAsia" w:ascii="ＭＳ 明朝" w:hAnsi="ＭＳ 明朝" w:eastAsia="ＭＳ 明朝"/>
          <w:b w:val="1"/>
        </w:rPr>
      </w:pPr>
      <w:r>
        <w:rPr>
          <w:rFonts w:hint="eastAsia" w:ascii="ＭＳ 明朝" w:hAnsi="ＭＳ 明朝" w:eastAsia="ＭＳ 明朝"/>
          <w:b w:val="0"/>
          <w:sz w:val="22"/>
        </w:rPr>
        <w:t>・介護予防支援の指定を受けるには、介護保険法第１１５条の２２第４項の規定により、指定権者が、介護保険の</w:t>
      </w:r>
      <w:r>
        <w:rPr>
          <w:rFonts w:hint="eastAsia" w:ascii="ＭＳ 明朝" w:hAnsi="ＭＳ 明朝" w:eastAsia="ＭＳ 明朝"/>
          <w:b w:val="0"/>
          <w:sz w:val="22"/>
          <w:u w:val="single" w:color="auto"/>
        </w:rPr>
        <w:t>被保険者その他の関係者から事前に意見を聴取する必要</w:t>
      </w:r>
      <w:r>
        <w:rPr>
          <w:rFonts w:hint="eastAsia" w:ascii="ＭＳ 明朝" w:hAnsi="ＭＳ 明朝" w:eastAsia="ＭＳ 明朝"/>
          <w:b w:val="0"/>
          <w:sz w:val="22"/>
        </w:rPr>
        <w:t>があります。米子市では介護サービスの指定に関する検討を行う委員会を設置しており（以下、委員会）その委員会にて意見聴取を行うこととなりました。</w:t>
      </w:r>
    </w:p>
    <w:p>
      <w:pPr>
        <w:pStyle w:val="0"/>
        <w:ind w:firstLine="220" w:firstLineChars="100"/>
        <w:rPr>
          <w:rFonts w:hint="eastAsia" w:ascii="ＭＳ 明朝" w:hAnsi="ＭＳ 明朝" w:eastAsia="ＭＳ 明朝"/>
          <w:b w:val="1"/>
        </w:rPr>
      </w:pPr>
      <w:r>
        <w:rPr>
          <w:rFonts w:hint="eastAsia" w:ascii="ＭＳ 明朝" w:hAnsi="ＭＳ 明朝" w:eastAsia="ＭＳ 明朝"/>
          <w:b w:val="0"/>
          <w:sz w:val="22"/>
        </w:rPr>
        <w:t>指定を希望される場合は、まず「介護予防支援事前確認届出書」を提出してください。（米子市長寿社会課ホームページよりダウンロードできます。）</w:t>
      </w:r>
    </w:p>
    <w:p>
      <w:pPr>
        <w:pStyle w:val="0"/>
        <w:rPr>
          <w:rFonts w:hint="eastAsia" w:ascii="ＭＳ 明朝" w:hAnsi="ＭＳ 明朝" w:eastAsia="ＭＳ 明朝"/>
          <w:b w:val="0"/>
        </w:rPr>
      </w:pPr>
      <w:r>
        <w:rPr>
          <w:rFonts w:hint="eastAsia" w:ascii="ＭＳ 明朝" w:hAnsi="ＭＳ 明朝" w:eastAsia="ＭＳ 明朝"/>
          <w:b w:val="1"/>
        </w:rPr>
        <w:t>・急ぎ指定を希望される場合は、</w:t>
      </w:r>
      <w:r>
        <w:rPr>
          <w:rFonts w:hint="eastAsia" w:ascii="ＭＳ 明朝" w:hAnsi="ＭＳ 明朝" w:eastAsia="ＭＳ 明朝"/>
          <w:b w:val="1"/>
          <w:u w:val="single" w:color="auto"/>
        </w:rPr>
        <w:t>３月２９日（金）までに</w:t>
      </w:r>
      <w:r>
        <w:rPr>
          <w:rFonts w:hint="eastAsia" w:ascii="ＭＳ 明朝" w:hAnsi="ＭＳ 明朝" w:eastAsia="ＭＳ 明朝"/>
          <w:b w:val="1"/>
          <w:sz w:val="22"/>
        </w:rPr>
        <w:t>「介護予防支援事前確認届出書」を提出してください。３月に届出られた事業者については、４月中に委員会を市が開催し、それらを踏まえ、５月１日（水）指定日で指定を行う予定です。</w:t>
      </w:r>
    </w:p>
    <w:p>
      <w:pPr>
        <w:pStyle w:val="0"/>
        <w:rPr>
          <w:rFonts w:hint="eastAsia" w:ascii="ＭＳ 明朝" w:hAnsi="ＭＳ 明朝" w:eastAsia="ＭＳ 明朝"/>
          <w:b w:val="0"/>
        </w:rPr>
      </w:pPr>
      <w:r>
        <w:rPr>
          <w:rFonts w:hint="eastAsia" w:ascii="ＭＳ 明朝" w:hAnsi="ＭＳ 明朝" w:eastAsia="ＭＳ 明朝"/>
          <w:b w:val="0"/>
          <w:sz w:val="22"/>
        </w:rPr>
        <w:t>・以降の指定日については、委員会の開催スケジュールにより変動します。指定までに時間を要しますので、あらかじめご了承ください。</w:t>
      </w:r>
    </w:p>
    <w:p>
      <w:pPr>
        <w:pStyle w:val="0"/>
        <w:rPr>
          <w:rFonts w:hint="eastAsia" w:ascii="ＭＳ 明朝" w:hAnsi="ＭＳ 明朝" w:eastAsia="ＭＳ 明朝"/>
          <w:b w:val="0"/>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-157480</wp:posOffset>
                </wp:positionH>
                <wp:positionV relativeFrom="paragraph">
                  <wp:posOffset>134620</wp:posOffset>
                </wp:positionV>
                <wp:extent cx="5534025" cy="22098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5534025" cy="2209800"/>
                        </a:xfrm>
                        <a:prstGeom prst="round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16pt;mso-wrap-distance-bottom:0pt;margin-top:10.6pt;mso-position-vertical-relative:text;mso-position-horizontal-relative:text;position:absolute;height:174pt;mso-wrap-distance-top:0pt;width:435.75pt;mso-wrap-distance-left:16pt;margin-left:-12.4pt;z-index:4;" o:spid="_x0000_s1028" o:allowincell="t" o:allowoverlap="t" filled="f" stroked="t" strokecolor="#000000 [3213]" strokeweight="1pt" o:spt="2" arcsize="10923f">
                <v:fill/>
                <v:stroke linestyle="single" miterlimit="8" endcap="flat" dashstyle="solid" filltype="solid"/>
                <v:textbox style="layout-flow:horizontal;"/>
                <v:imagedata o:title=""/>
                <w10:wrap type="none" anchorx="text" anchory="text"/>
              </v:roundrect>
            </w:pict>
          </mc:Fallback>
        </mc:AlternateContent>
      </w:r>
    </w:p>
    <w:p>
      <w:pPr>
        <w:pStyle w:val="0"/>
        <w:rPr>
          <w:rFonts w:hint="eastAsia" w:ascii="ＭＳ 明朝" w:hAnsi="ＭＳ 明朝" w:eastAsia="ＭＳ 明朝"/>
          <w:b w:val="0"/>
          <w:sz w:val="20"/>
        </w:rPr>
      </w:pPr>
      <w:r>
        <w:rPr>
          <w:rFonts w:hint="eastAsia" w:ascii="ＭＳ 明朝" w:hAnsi="ＭＳ 明朝" w:eastAsia="ＭＳ 明朝"/>
          <w:b w:val="0"/>
          <w:sz w:val="20"/>
        </w:rPr>
        <w:t>当面のスケジュール</w:t>
      </w:r>
    </w:p>
    <w:p>
      <w:pPr>
        <w:pStyle w:val="0"/>
        <w:rPr>
          <w:rFonts w:hint="eastAsia" w:ascii="ＭＳ 明朝" w:hAnsi="ＭＳ 明朝" w:eastAsia="ＭＳ 明朝"/>
          <w:b w:val="0"/>
          <w:sz w:val="18"/>
        </w:rPr>
      </w:pPr>
      <w:r>
        <w:rPr>
          <w:rFonts w:hint="eastAsia" w:ascii="ＭＳ 明朝" w:hAnsi="ＭＳ 明朝" w:eastAsia="ＭＳ 明朝"/>
          <w:b w:val="0"/>
          <w:sz w:val="20"/>
        </w:rPr>
        <w:t>３月２９日（金）　　「介護予防支援事前確認届出書」　提出〆切</w:t>
      </w:r>
    </w:p>
    <w:p>
      <w:pPr>
        <w:pStyle w:val="0"/>
        <w:rPr>
          <w:rFonts w:hint="eastAsia" w:ascii="ＭＳ 明朝" w:hAnsi="ＭＳ 明朝" w:eastAsia="ＭＳ 明朝"/>
          <w:b w:val="0"/>
          <w:sz w:val="18"/>
        </w:rPr>
      </w:pPr>
      <w:r>
        <w:rPr>
          <w:rFonts w:hint="eastAsia" w:ascii="ＭＳ 明朝" w:hAnsi="ＭＳ 明朝" w:eastAsia="ＭＳ 明朝"/>
          <w:b w:val="0"/>
          <w:sz w:val="20"/>
        </w:rPr>
        <w:t>４月５日（金）　　　指定申請書一式　提出〆切　</w:t>
      </w:r>
    </w:p>
    <w:p>
      <w:pPr>
        <w:pStyle w:val="0"/>
        <w:rPr>
          <w:rFonts w:hint="eastAsia" w:ascii="ＭＳ 明朝" w:hAnsi="ＭＳ 明朝" w:eastAsia="ＭＳ 明朝"/>
          <w:b w:val="0"/>
          <w:sz w:val="18"/>
        </w:rPr>
      </w:pPr>
      <w:r>
        <w:rPr>
          <w:rFonts w:hint="eastAsia" w:ascii="ＭＳ 明朝" w:hAnsi="ＭＳ 明朝" w:eastAsia="ＭＳ 明朝"/>
          <w:b w:val="0"/>
          <w:sz w:val="20"/>
        </w:rPr>
        <w:t>４月中　　　　　　　意見聴取の委員会の開催（予定）</w:t>
      </w:r>
    </w:p>
    <w:p>
      <w:pPr>
        <w:pStyle w:val="0"/>
        <w:rPr>
          <w:rFonts w:hint="eastAsia" w:ascii="ＭＳ 明朝" w:hAnsi="ＭＳ 明朝" w:eastAsia="ＭＳ 明朝"/>
          <w:b w:val="0"/>
          <w:sz w:val="20"/>
        </w:rPr>
      </w:pPr>
      <w:r>
        <w:rPr>
          <w:rFonts w:hint="eastAsia" w:ascii="ＭＳ 明朝" w:hAnsi="ＭＳ 明朝" w:eastAsia="ＭＳ 明朝"/>
          <w:b w:val="0"/>
          <w:sz w:val="20"/>
        </w:rPr>
        <w:t>５月１日（水）　　　指定日（予定）</w:t>
      </w:r>
    </w:p>
    <w:p>
      <w:pPr>
        <w:pStyle w:val="0"/>
        <w:rPr>
          <w:rFonts w:hint="eastAsia" w:ascii="ＭＳ 明朝" w:hAnsi="ＭＳ 明朝" w:eastAsia="ＭＳ 明朝"/>
          <w:b w:val="0"/>
          <w:sz w:val="20"/>
        </w:rPr>
      </w:pPr>
      <w:r>
        <w:rPr>
          <w:rFonts w:hint="eastAsia" w:ascii="ＭＳ 明朝" w:hAnsi="ＭＳ 明朝" w:eastAsia="ＭＳ 明朝"/>
          <w:b w:val="0"/>
          <w:sz w:val="18"/>
        </w:rPr>
        <w:t>※委員会の開催の都合により変動する可能性があります。</w:t>
      </w:r>
    </w:p>
    <w:p>
      <w:pPr>
        <w:pStyle w:val="0"/>
        <w:ind w:leftChars="0" w:firstLine="0" w:firstLineChars="0"/>
        <w:rPr>
          <w:rFonts w:hint="eastAsia" w:ascii="ＭＳ 明朝" w:hAnsi="ＭＳ 明朝" w:eastAsia="ＭＳ 明朝"/>
          <w:b w:val="0"/>
          <w:sz w:val="20"/>
        </w:rPr>
      </w:pPr>
    </w:p>
    <w:p>
      <w:pPr>
        <w:pStyle w:val="0"/>
        <w:ind w:left="0" w:leftChars="0" w:firstLine="200" w:firstLineChars="100"/>
        <w:rPr>
          <w:rFonts w:hint="eastAsia" w:ascii="ＭＳ 明朝" w:hAnsi="ＭＳ 明朝" w:eastAsia="ＭＳ 明朝"/>
          <w:b w:val="0"/>
          <w:sz w:val="20"/>
        </w:rPr>
      </w:pPr>
      <w:r>
        <w:rPr>
          <w:rFonts w:hint="eastAsia" w:ascii="ＭＳ 明朝" w:hAnsi="ＭＳ 明朝" w:eastAsia="ＭＳ 明朝"/>
          <w:b w:val="0"/>
          <w:sz w:val="20"/>
        </w:rPr>
        <w:t>以降　　　　　　　指定の希望があれば</w:t>
      </w:r>
      <w:r>
        <w:rPr>
          <w:rFonts w:hint="eastAsia" w:ascii="ＭＳ 明朝" w:hAnsi="ＭＳ 明朝" w:eastAsia="ＭＳ 明朝"/>
          <w:b w:val="0"/>
          <w:sz w:val="21"/>
        </w:rPr>
        <w:t>「介護予防支援事前確認届出書」を随時提出</w:t>
      </w:r>
    </w:p>
    <w:p>
      <w:pPr>
        <w:pStyle w:val="0"/>
        <w:rPr>
          <w:rFonts w:hint="eastAsia" w:ascii="ＭＳ 明朝" w:hAnsi="ＭＳ 明朝" w:eastAsia="ＭＳ 明朝"/>
          <w:b w:val="0"/>
        </w:rPr>
      </w:pPr>
      <w:r>
        <w:rPr>
          <w:rFonts w:hint="eastAsia" w:ascii="ＭＳ 明朝" w:hAnsi="ＭＳ 明朝" w:eastAsia="ＭＳ 明朝"/>
          <w:b w:val="0"/>
          <w:sz w:val="20"/>
        </w:rPr>
        <w:t>　　　　　　　　　　委員会の開催（不定期）後の直近の月の１日を指定日とする</w:t>
      </w:r>
    </w:p>
    <w:p>
      <w:pPr>
        <w:pStyle w:val="0"/>
        <w:rPr>
          <w:rFonts w:hint="eastAsia" w:ascii="ＭＳ 明朝" w:hAnsi="ＭＳ 明朝" w:eastAsia="ＭＳ 明朝"/>
          <w:b w:val="0"/>
        </w:rPr>
      </w:pPr>
    </w:p>
    <w:p>
      <w:pPr>
        <w:pStyle w:val="0"/>
        <w:ind w:leftChars="0" w:firstLine="0" w:firstLineChars="0"/>
        <w:rPr>
          <w:rFonts w:hint="eastAsia" w:ascii="ＭＳ 明朝" w:hAnsi="ＭＳ 明朝" w:eastAsia="ＭＳ 明朝"/>
          <w:b w:val="0"/>
        </w:rPr>
      </w:pPr>
      <w:r>
        <w:rPr>
          <w:rFonts w:hint="eastAsia" w:ascii="ＭＳ 明朝" w:hAnsi="ＭＳ 明朝" w:eastAsia="ＭＳ 明朝"/>
          <w:b w:val="0"/>
        </w:rPr>
        <w:t>【留意点】</w:t>
      </w:r>
    </w:p>
    <w:p>
      <w:pPr>
        <w:pStyle w:val="0"/>
        <w:ind w:firstLine="210" w:firstLineChars="100"/>
        <w:rPr>
          <w:rFonts w:hint="eastAsia" w:ascii="ＭＳ 明朝" w:hAnsi="ＭＳ 明朝" w:eastAsia="ＭＳ 明朝"/>
          <w:b w:val="0"/>
        </w:rPr>
      </w:pPr>
      <w:r>
        <w:rPr>
          <w:rFonts w:hint="eastAsia" w:ascii="ＭＳ 明朝" w:hAnsi="ＭＳ 明朝" w:eastAsia="ＭＳ 明朝"/>
          <w:b w:val="0"/>
        </w:rPr>
        <w:t>指定効力の範囲は指定した市町村に限定されます。例えば、米子市からのみ指定を受けている場合、他市町村の被保険者を担当することはできません。他市町村の被保険者を担当する場合、当該市町村の指定も別途必要になりますので、他市町村の指定に係るスケジュール等を確認していただくようお願いします。</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165</TotalTime>
  <Pages>2</Pages>
  <Words>7</Words>
  <Characters>1310</Characters>
  <Application>JUST Note</Application>
  <Lines>71</Lines>
  <Paragraphs>39</Paragraphs>
  <Company>米子市</Company>
  <CharactersWithSpaces>1365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秦 伸治</dc:creator>
  <cp:lastModifiedBy>秦 伸治</cp:lastModifiedBy>
  <cp:lastPrinted>2024-03-15T01:45:28Z</cp:lastPrinted>
  <dcterms:created xsi:type="dcterms:W3CDTF">2024-01-31T04:04:00Z</dcterms:created>
  <dcterms:modified xsi:type="dcterms:W3CDTF">2024-03-15T04:12:01Z</dcterms:modified>
  <cp:revision>4</cp:revision>
</cp:coreProperties>
</file>