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様式１</w:t>
      </w:r>
    </w:p>
    <w:p>
      <w:pPr>
        <w:pStyle w:val="0"/>
        <w:rPr>
          <w:rFonts w:hint="default"/>
        </w:rPr>
      </w:pPr>
    </w:p>
    <w:p>
      <w:pPr>
        <w:pStyle w:val="0"/>
        <w:ind w:firstLine="588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firstLine="3360" w:firstLineChars="160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所在地</w:t>
      </w:r>
    </w:p>
    <w:p>
      <w:pPr>
        <w:pStyle w:val="0"/>
        <w:ind w:firstLine="3360" w:firstLineChars="160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会社名</w:t>
      </w:r>
    </w:p>
    <w:p>
      <w:pPr>
        <w:pStyle w:val="0"/>
        <w:ind w:firstLine="3360" w:firstLineChars="160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  <w:kern w:val="0"/>
        </w:rPr>
        <w:t>代表者名</w:t>
      </w:r>
    </w:p>
    <w:p>
      <w:pPr>
        <w:pStyle w:val="0"/>
        <w:ind w:firstLine="3360" w:firstLineChars="1600"/>
        <w:rPr>
          <w:rFonts w:hint="default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質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問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0"/>
        </w:rPr>
        <w:t>　米子市議会ペーパーレス会議システム導入及び運用業務に係る公募型プロポーザルについて、次の事項を質問します。</w:t>
      </w:r>
    </w:p>
    <w:tbl>
      <w:tblPr>
        <w:tblStyle w:val="11"/>
        <w:tblW w:w="8631" w:type="dxa"/>
        <w:tblInd w:w="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631"/>
      </w:tblGrid>
      <w:tr>
        <w:trPr>
          <w:trHeight w:val="803" w:hRule="atLeast"/>
        </w:trPr>
        <w:tc>
          <w:tcPr>
            <w:tcW w:w="8631" w:type="dxa"/>
            <w:vAlign w:val="center"/>
          </w:tcPr>
          <w:p>
            <w:pPr>
              <w:pStyle w:val="0"/>
              <w:ind w:left="-9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質問事項</w:t>
            </w:r>
          </w:p>
        </w:tc>
      </w:tr>
      <w:tr>
        <w:trPr>
          <w:trHeight w:val="5817" w:hRule="atLeast"/>
        </w:trPr>
        <w:tc>
          <w:tcPr>
            <w:tcW w:w="8631" w:type="dxa"/>
            <w:vAlign w:val="top"/>
          </w:tcPr>
          <w:p>
            <w:pPr>
              <w:pStyle w:val="0"/>
              <w:ind w:left="-9"/>
              <w:rPr>
                <w:rFonts w:hint="default"/>
              </w:rPr>
            </w:pPr>
          </w:p>
          <w:p>
            <w:pPr>
              <w:pStyle w:val="0"/>
              <w:ind w:left="-9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  <w:sz w:val="20"/>
        </w:rPr>
        <w:t>※　質問事項は、交付資料の該当箇所（資料名、該当ページ、該当番号等）が分かるよう記載</w:t>
      </w:r>
    </w:p>
    <w:p>
      <w:pPr>
        <w:pStyle w:val="0"/>
        <w:rPr>
          <w:rFonts w:hint="default"/>
        </w:rPr>
      </w:pPr>
      <w:r>
        <w:rPr>
          <w:rFonts w:hint="eastAsia"/>
          <w:sz w:val="20"/>
        </w:rPr>
        <w:t>　すること。</w:t>
      </w:r>
    </w:p>
    <w:p>
      <w:pPr>
        <w:pStyle w:val="0"/>
        <w:rPr>
          <w:rFonts w:hint="default"/>
        </w:rPr>
      </w:pPr>
      <w:r>
        <w:rPr>
          <w:rFonts w:hint="eastAsia"/>
          <w:sz w:val="20"/>
        </w:rPr>
        <w:t>※　質問に対する回答は、米子市議会ホームページに掲載する。</w:t>
      </w:r>
      <w:bookmarkStart w:id="0" w:name="_GoBack"/>
      <w:bookmarkEnd w:id="0"/>
    </w:p>
    <w:p>
      <w:pPr>
        <w:pStyle w:val="0"/>
        <w:rPr>
          <w:rFonts w:hint="default"/>
        </w:rPr>
      </w:pPr>
    </w:p>
    <w:sectPr>
      <w:pgSz w:w="11906" w:h="16838"/>
      <w:pgMar w:top="1417" w:right="1701" w:bottom="141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0</Words>
  <Characters>152</Characters>
  <Application>JUST Note</Application>
  <Lines>20</Lines>
  <Paragraphs>11</Paragraphs>
  <CharactersWithSpaces>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 和弘</dc:creator>
  <cp:lastModifiedBy>松下 強</cp:lastModifiedBy>
  <cp:lastPrinted>2022-09-08T04:08:00Z</cp:lastPrinted>
  <dcterms:created xsi:type="dcterms:W3CDTF">2015-03-27T06:52:00Z</dcterms:created>
  <dcterms:modified xsi:type="dcterms:W3CDTF">2023-05-31T05:04:42Z</dcterms:modified>
  <cp:revision>24</cp:revision>
</cp:coreProperties>
</file>